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4AD6" w14:textId="2C6DF13D" w:rsidR="00B111B9" w:rsidRDefault="007941C0" w:rsidP="00B111B9">
      <w:pPr>
        <w:pStyle w:val="Customisabledocumentheading"/>
        <w:rPr>
          <w:rFonts w:eastAsia="Ingra SCVO" w:cs="Arial"/>
          <w:bCs/>
          <w:color w:val="244B5A"/>
          <w:sz w:val="24"/>
          <w:szCs w:val="24"/>
        </w:rPr>
      </w:pPr>
      <w:r w:rsidRPr="00A93157">
        <w:rPr>
          <w:rFonts w:cs="Arial"/>
          <w:noProof/>
          <w:color w:val="000000"/>
        </w:rPr>
        <mc:AlternateContent>
          <mc:Choice Requires="wps">
            <w:drawing>
              <wp:anchor distT="0" distB="0" distL="114300" distR="114300" simplePos="0" relativeHeight="251659264" behindDoc="0" locked="0" layoutInCell="1" allowOverlap="1" wp14:anchorId="10CC6B9C" wp14:editId="65F4758E">
                <wp:simplePos x="0" y="0"/>
                <wp:positionH relativeFrom="margin">
                  <wp:align>center</wp:align>
                </wp:positionH>
                <wp:positionV relativeFrom="paragraph">
                  <wp:posOffset>-591185</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4D5C5B5A" w14:textId="77777777" w:rsidR="007941C0" w:rsidRPr="00EB2AEA" w:rsidRDefault="007941C0" w:rsidP="007941C0">
                            <w:pPr>
                              <w:rPr>
                                <w:rFonts w:ascii="Arial" w:hAnsi="Arial" w:cs="Arial"/>
                                <w:color w:val="244B5A"/>
                                <w:sz w:val="24"/>
                                <w:szCs w:val="24"/>
                              </w:rPr>
                            </w:pPr>
                            <w:r w:rsidRPr="00EB2AEA">
                              <w:rPr>
                                <w:rFonts w:ascii="Arial" w:hAnsi="Arial" w:cs="Arial"/>
                                <w:color w:val="244B5A"/>
                                <w:sz w:val="24"/>
                                <w:szCs w:val="24"/>
                              </w:rPr>
                              <w:t xml:space="preserve">This template has been provided the Scottish Council for Voluntary Organisations (SCVO). </w:t>
                            </w:r>
                          </w:p>
                          <w:p w14:paraId="6B296070" w14:textId="77777777" w:rsidR="007941C0" w:rsidRPr="00EB2AEA" w:rsidRDefault="007941C0" w:rsidP="007941C0">
                            <w:pPr>
                              <w:pStyle w:val="NormalWeb"/>
                              <w:rPr>
                                <w:rFonts w:ascii="Arial" w:hAnsi="Arial" w:cs="Arial"/>
                                <w:bCs/>
                                <w:color w:val="244B5A"/>
                              </w:rPr>
                            </w:pPr>
                            <w:r w:rsidRPr="00EB2AEA">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2D65933D" w14:textId="77777777" w:rsidR="007941C0" w:rsidRPr="00EB2AEA" w:rsidRDefault="007941C0" w:rsidP="007941C0">
                            <w:pPr>
                              <w:pStyle w:val="NormalWeb"/>
                              <w:rPr>
                                <w:rFonts w:ascii="Arial" w:hAnsi="Arial" w:cs="Arial"/>
                                <w:bCs/>
                                <w:color w:val="000000"/>
                              </w:rPr>
                            </w:pPr>
                            <w:r w:rsidRPr="00EB2AEA">
                              <w:rPr>
                                <w:rFonts w:ascii="Arial" w:hAnsi="Arial" w:cs="Arial"/>
                                <w:bCs/>
                                <w:color w:val="244B5A"/>
                              </w:rPr>
                              <w:t>For more information see our information on</w:t>
                            </w:r>
                            <w:r w:rsidRPr="00EB2AEA">
                              <w:rPr>
                                <w:rFonts w:ascii="Arial" w:hAnsi="Arial" w:cs="Arial"/>
                                <w:bCs/>
                                <w:color w:val="000000"/>
                              </w:rPr>
                              <w:t xml:space="preserve"> </w:t>
                            </w:r>
                            <w:hyperlink r:id="rId10" w:history="1">
                              <w:r w:rsidRPr="00EB2AEA">
                                <w:rPr>
                                  <w:rStyle w:val="Hyperlink"/>
                                  <w:rFonts w:ascii="Arial" w:hAnsi="Arial" w:cs="Arial"/>
                                  <w:bCs/>
                                </w:rPr>
                                <w:t>using SCVO templates</w:t>
                              </w:r>
                            </w:hyperlink>
                            <w:r w:rsidRPr="00EB2AEA">
                              <w:rPr>
                                <w:rFonts w:ascii="Arial" w:hAnsi="Arial" w:cs="Arial"/>
                                <w:bCs/>
                                <w:color w:val="000000"/>
                              </w:rPr>
                              <w:t>.</w:t>
                            </w:r>
                          </w:p>
                          <w:p w14:paraId="2CCE4A07" w14:textId="77777777" w:rsidR="007941C0" w:rsidRPr="00407B8D" w:rsidRDefault="007941C0" w:rsidP="007941C0">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0CC6B9C" id="Text Box 3" o:spid="_x0000_s1026" style="position:absolute;margin-left:0;margin-top:-46.55pt;width:478.8pt;height:157.8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" fillcolor="white [3201]" strokecolor="#ff595a" strokeweight="1.5pt">
                <v:textbox>
                  <w:txbxContent>
                    <w:p w14:paraId="4D5C5B5A" w14:textId="77777777" w:rsidR="007941C0" w:rsidRPr="00EB2AEA" w:rsidRDefault="007941C0" w:rsidP="007941C0">
                      <w:pPr>
                        <w:rPr>
                          <w:rFonts w:ascii="Arial" w:hAnsi="Arial" w:cs="Arial"/>
                          <w:color w:val="244B5A"/>
                          <w:sz w:val="24"/>
                          <w:szCs w:val="24"/>
                        </w:rPr>
                      </w:pPr>
                      <w:r w:rsidRPr="00EB2AEA">
                        <w:rPr>
                          <w:rFonts w:ascii="Arial" w:hAnsi="Arial" w:cs="Arial"/>
                          <w:color w:val="244B5A"/>
                          <w:sz w:val="24"/>
                          <w:szCs w:val="24"/>
                        </w:rPr>
                        <w:t xml:space="preserve">This template has been provided the Scottish Council for Voluntary Organisations (SCVO). </w:t>
                      </w:r>
                    </w:p>
                    <w:p w14:paraId="6B296070" w14:textId="77777777" w:rsidR="007941C0" w:rsidRPr="00EB2AEA" w:rsidRDefault="007941C0" w:rsidP="007941C0">
                      <w:pPr>
                        <w:pStyle w:val="NormalWeb"/>
                        <w:rPr>
                          <w:rFonts w:ascii="Arial" w:hAnsi="Arial" w:cs="Arial"/>
                          <w:bCs/>
                          <w:color w:val="244B5A"/>
                        </w:rPr>
                      </w:pPr>
                      <w:r w:rsidRPr="00EB2AEA">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2D65933D" w14:textId="77777777" w:rsidR="007941C0" w:rsidRPr="00EB2AEA" w:rsidRDefault="007941C0" w:rsidP="007941C0">
                      <w:pPr>
                        <w:pStyle w:val="NormalWeb"/>
                        <w:rPr>
                          <w:rFonts w:ascii="Arial" w:hAnsi="Arial" w:cs="Arial"/>
                          <w:bCs/>
                          <w:color w:val="000000"/>
                        </w:rPr>
                      </w:pPr>
                      <w:r w:rsidRPr="00EB2AEA">
                        <w:rPr>
                          <w:rFonts w:ascii="Arial" w:hAnsi="Arial" w:cs="Arial"/>
                          <w:bCs/>
                          <w:color w:val="244B5A"/>
                        </w:rPr>
                        <w:t>For more information see our information on</w:t>
                      </w:r>
                      <w:r w:rsidRPr="00EB2AEA">
                        <w:rPr>
                          <w:rFonts w:ascii="Arial" w:hAnsi="Arial" w:cs="Arial"/>
                          <w:bCs/>
                          <w:color w:val="000000"/>
                        </w:rPr>
                        <w:t xml:space="preserve"> </w:t>
                      </w:r>
                      <w:hyperlink r:id="rId11" w:history="1">
                        <w:r w:rsidRPr="00EB2AEA">
                          <w:rPr>
                            <w:rStyle w:val="Hyperlink"/>
                            <w:rFonts w:ascii="Arial" w:hAnsi="Arial" w:cs="Arial"/>
                            <w:bCs/>
                          </w:rPr>
                          <w:t>using SCVO templates</w:t>
                        </w:r>
                      </w:hyperlink>
                      <w:r w:rsidRPr="00EB2AEA">
                        <w:rPr>
                          <w:rFonts w:ascii="Arial" w:hAnsi="Arial" w:cs="Arial"/>
                          <w:bCs/>
                          <w:color w:val="000000"/>
                        </w:rPr>
                        <w:t>.</w:t>
                      </w:r>
                    </w:p>
                    <w:p w14:paraId="2CCE4A07" w14:textId="77777777" w:rsidR="007941C0" w:rsidRPr="00407B8D" w:rsidRDefault="007941C0" w:rsidP="007941C0">
                      <w:pPr>
                        <w:rPr>
                          <w:rFonts w:ascii="Ingra SCVO" w:hAnsi="Ingra SCVO"/>
                        </w:rPr>
                      </w:pPr>
                    </w:p>
                  </w:txbxContent>
                </v:textbox>
                <w10:wrap anchorx="margin"/>
              </v:roundrect>
            </w:pict>
          </mc:Fallback>
        </mc:AlternateContent>
      </w:r>
    </w:p>
    <w:p w14:paraId="4FEEF751" w14:textId="77777777" w:rsidR="00B111B9" w:rsidRDefault="00B111B9" w:rsidP="00B111B9">
      <w:pPr>
        <w:pStyle w:val="Customisabledocumentheading"/>
        <w:rPr>
          <w:rFonts w:eastAsia="Ingra SCVO" w:cs="Arial"/>
          <w:bCs/>
          <w:color w:val="244B5A"/>
          <w:sz w:val="24"/>
          <w:szCs w:val="24"/>
        </w:rPr>
      </w:pPr>
    </w:p>
    <w:p w14:paraId="12A1D5E9" w14:textId="77777777" w:rsidR="00B111B9" w:rsidRDefault="00B111B9" w:rsidP="00B111B9">
      <w:pPr>
        <w:pStyle w:val="Customisabledocumentheading"/>
        <w:rPr>
          <w:rFonts w:eastAsia="Ingra SCVO" w:cs="Arial"/>
          <w:bCs/>
          <w:color w:val="244B5A"/>
          <w:sz w:val="24"/>
          <w:szCs w:val="24"/>
        </w:rPr>
      </w:pPr>
    </w:p>
    <w:p w14:paraId="03C52AE9" w14:textId="77777777" w:rsidR="00B111B9" w:rsidRDefault="00B111B9" w:rsidP="4767E587">
      <w:pPr>
        <w:pStyle w:val="Customisabledocumentheading"/>
        <w:rPr>
          <w:rFonts w:eastAsia="Ingra SCVO" w:cs="Arial"/>
          <w:bCs/>
          <w:color w:val="244B5A"/>
          <w:sz w:val="24"/>
          <w:szCs w:val="24"/>
        </w:rPr>
      </w:pPr>
    </w:p>
    <w:p w14:paraId="6B0BDB20" w14:textId="77777777" w:rsidR="00B111B9" w:rsidRDefault="00B111B9" w:rsidP="4767E587">
      <w:pPr>
        <w:pStyle w:val="Customisabledocumentheading"/>
        <w:rPr>
          <w:rFonts w:eastAsia="Ingra SCVO" w:cs="Arial"/>
          <w:bCs/>
          <w:color w:val="244B5A"/>
          <w:sz w:val="24"/>
          <w:szCs w:val="24"/>
        </w:rPr>
      </w:pPr>
    </w:p>
    <w:p w14:paraId="46252FCD" w14:textId="77777777" w:rsidR="00B111B9" w:rsidRDefault="00B111B9" w:rsidP="4767E587">
      <w:pPr>
        <w:pStyle w:val="Customisabledocumentheading"/>
        <w:rPr>
          <w:rFonts w:eastAsia="Ingra SCVO" w:cs="Arial"/>
          <w:bCs/>
          <w:color w:val="244B5A"/>
          <w:sz w:val="24"/>
          <w:szCs w:val="24"/>
        </w:rPr>
      </w:pPr>
    </w:p>
    <w:p w14:paraId="08E56698" w14:textId="77777777" w:rsidR="00B111B9" w:rsidRDefault="00B111B9" w:rsidP="4767E587">
      <w:pPr>
        <w:pStyle w:val="Customisabledocumentheading"/>
        <w:rPr>
          <w:rFonts w:eastAsia="Ingra SCVO" w:cs="Arial"/>
          <w:bCs/>
          <w:color w:val="244B5A"/>
          <w:sz w:val="24"/>
          <w:szCs w:val="24"/>
        </w:rPr>
      </w:pPr>
    </w:p>
    <w:p w14:paraId="2BBD5B6B" w14:textId="77777777" w:rsidR="00B111B9" w:rsidRDefault="00B111B9" w:rsidP="4767E587">
      <w:pPr>
        <w:pStyle w:val="Customisabledocumentheading"/>
        <w:rPr>
          <w:rFonts w:eastAsia="Ingra SCVO" w:cs="Arial"/>
          <w:bCs/>
          <w:color w:val="244B5A"/>
          <w:sz w:val="24"/>
          <w:szCs w:val="24"/>
        </w:rPr>
      </w:pPr>
    </w:p>
    <w:p w14:paraId="442AE607" w14:textId="77777777" w:rsidR="00B111B9" w:rsidRDefault="00B111B9" w:rsidP="4767E587">
      <w:pPr>
        <w:pStyle w:val="Customisabledocumentheading"/>
        <w:rPr>
          <w:rFonts w:eastAsia="Ingra SCVO" w:cs="Arial"/>
          <w:bCs/>
          <w:color w:val="244B5A"/>
          <w:sz w:val="24"/>
          <w:szCs w:val="24"/>
        </w:rPr>
      </w:pPr>
    </w:p>
    <w:p w14:paraId="0D66921A" w14:textId="77777777" w:rsidR="00B111B9" w:rsidRDefault="00B111B9" w:rsidP="4767E587">
      <w:pPr>
        <w:pStyle w:val="Customisabledocumentheading"/>
        <w:rPr>
          <w:rFonts w:eastAsia="Ingra SCVO" w:cs="Arial"/>
          <w:bCs/>
          <w:color w:val="244B5A"/>
          <w:sz w:val="24"/>
          <w:szCs w:val="24"/>
        </w:rPr>
      </w:pPr>
    </w:p>
    <w:p w14:paraId="611F215D" w14:textId="102F9B54" w:rsidR="001938C2" w:rsidRPr="00B111B9" w:rsidRDefault="00D94AF9" w:rsidP="4767E587">
      <w:pPr>
        <w:pStyle w:val="Customisabledocumentheading"/>
        <w:rPr>
          <w:rFonts w:eastAsia="Ingra SCVO" w:cs="Arial"/>
          <w:bCs/>
          <w:color w:val="244B5A"/>
          <w:sz w:val="24"/>
          <w:szCs w:val="24"/>
        </w:rPr>
      </w:pPr>
      <w:r w:rsidRPr="00B111B9">
        <w:rPr>
          <w:rFonts w:eastAsia="Ingra SCVO" w:cs="Arial"/>
          <w:bCs/>
          <w:color w:val="244B5A"/>
          <w:sz w:val="24"/>
          <w:szCs w:val="24"/>
        </w:rPr>
        <w:t>Maternity policy</w:t>
      </w:r>
    </w:p>
    <w:p w14:paraId="024FE9D8" w14:textId="77777777" w:rsidR="003139FC" w:rsidRPr="00B111B9" w:rsidRDefault="003139FC" w:rsidP="001B0A27">
      <w:pPr>
        <w:pStyle w:val="Customisabledocumentheading"/>
        <w:rPr>
          <w:rFonts w:cs="Arial"/>
          <w:color w:val="244B5A"/>
          <w:sz w:val="24"/>
          <w:szCs w:val="24"/>
        </w:rPr>
      </w:pPr>
    </w:p>
    <w:p w14:paraId="39EDE929" w14:textId="4F049951" w:rsidR="00071375" w:rsidRPr="00B111B9" w:rsidRDefault="00071375" w:rsidP="1EDC5C6E">
      <w:pPr>
        <w:spacing w:after="0" w:line="240" w:lineRule="auto"/>
        <w:rPr>
          <w:rFonts w:ascii="Arial" w:eastAsia="Calibri" w:hAnsi="Arial" w:cs="Arial"/>
          <w:b/>
          <w:bCs/>
          <w:color w:val="244B5A"/>
          <w:sz w:val="24"/>
          <w:szCs w:val="24"/>
        </w:rPr>
      </w:pPr>
      <w:r w:rsidRPr="00B111B9">
        <w:rPr>
          <w:rFonts w:ascii="Arial" w:eastAsia="Calibri" w:hAnsi="Arial" w:cs="Arial"/>
          <w:b/>
          <w:bCs/>
          <w:color w:val="244B5A"/>
          <w:sz w:val="24"/>
          <w:szCs w:val="24"/>
        </w:rPr>
        <w:t>Purpose:</w:t>
      </w:r>
    </w:p>
    <w:p w14:paraId="5EA042EF" w14:textId="38DFF026" w:rsidR="00462EA6" w:rsidRPr="00B111B9" w:rsidRDefault="00A2628C" w:rsidP="00462EA6">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At [</w:t>
      </w:r>
      <w:r w:rsidR="002730A7" w:rsidRPr="00B111B9">
        <w:rPr>
          <w:rFonts w:ascii="Arial" w:eastAsia="Calibri" w:hAnsi="Arial" w:cs="Arial"/>
          <w:color w:val="244B5A"/>
          <w:sz w:val="24"/>
          <w:szCs w:val="24"/>
        </w:rPr>
        <w:t>INSERT ORGANISATION NAME</w:t>
      </w:r>
      <w:r w:rsidRPr="00B111B9">
        <w:rPr>
          <w:rFonts w:ascii="Arial" w:eastAsia="Calibri" w:hAnsi="Arial" w:cs="Arial"/>
          <w:color w:val="244B5A"/>
          <w:sz w:val="24"/>
          <w:szCs w:val="24"/>
        </w:rPr>
        <w:t>]</w:t>
      </w:r>
      <w:r w:rsidR="00D15888" w:rsidRPr="00B111B9">
        <w:rPr>
          <w:rFonts w:ascii="Arial" w:eastAsia="Calibri" w:hAnsi="Arial" w:cs="Arial"/>
          <w:i/>
          <w:iCs/>
          <w:color w:val="244B5A"/>
          <w:sz w:val="24"/>
          <w:szCs w:val="24"/>
        </w:rPr>
        <w:t>,</w:t>
      </w:r>
      <w:r w:rsidR="00D15888" w:rsidRPr="00B111B9">
        <w:rPr>
          <w:rFonts w:ascii="Arial" w:eastAsia="Calibri" w:hAnsi="Arial" w:cs="Arial"/>
          <w:color w:val="244B5A"/>
          <w:sz w:val="24"/>
          <w:szCs w:val="24"/>
        </w:rPr>
        <w:t xml:space="preserve"> we endeavour to ensure all </w:t>
      </w:r>
      <w:r w:rsidR="58C87731" w:rsidRPr="00B111B9">
        <w:rPr>
          <w:rFonts w:ascii="Arial" w:eastAsia="Calibri" w:hAnsi="Arial" w:cs="Arial"/>
          <w:color w:val="244B5A"/>
          <w:sz w:val="24"/>
          <w:szCs w:val="24"/>
        </w:rPr>
        <w:t>employees</w:t>
      </w:r>
      <w:r w:rsidR="00D15888" w:rsidRPr="00B111B9">
        <w:rPr>
          <w:rFonts w:ascii="Arial" w:eastAsia="Calibri" w:hAnsi="Arial" w:cs="Arial"/>
          <w:color w:val="244B5A"/>
          <w:sz w:val="24"/>
          <w:szCs w:val="24"/>
        </w:rPr>
        <w:t xml:space="preserve"> are given support and encouragement</w:t>
      </w:r>
      <w:r w:rsidR="001938C2" w:rsidRPr="00B111B9">
        <w:rPr>
          <w:rFonts w:ascii="Arial" w:eastAsia="Calibri" w:hAnsi="Arial" w:cs="Arial"/>
          <w:color w:val="244B5A"/>
          <w:sz w:val="24"/>
          <w:szCs w:val="24"/>
        </w:rPr>
        <w:t xml:space="preserve"> </w:t>
      </w:r>
      <w:r w:rsidRPr="00B111B9">
        <w:rPr>
          <w:rFonts w:ascii="Arial" w:eastAsia="Calibri" w:hAnsi="Arial" w:cs="Arial"/>
          <w:color w:val="244B5A"/>
          <w:sz w:val="24"/>
          <w:szCs w:val="24"/>
        </w:rPr>
        <w:t>before, during, and on</w:t>
      </w:r>
      <w:r w:rsidR="00137534" w:rsidRPr="00B111B9">
        <w:rPr>
          <w:rFonts w:ascii="Arial" w:eastAsia="Calibri" w:hAnsi="Arial" w:cs="Arial"/>
          <w:color w:val="244B5A"/>
          <w:sz w:val="24"/>
          <w:szCs w:val="24"/>
        </w:rPr>
        <w:t xml:space="preserve"> their</w:t>
      </w:r>
      <w:r w:rsidR="001938C2" w:rsidRPr="00B111B9">
        <w:rPr>
          <w:rFonts w:ascii="Arial" w:eastAsia="Calibri" w:hAnsi="Arial" w:cs="Arial"/>
          <w:color w:val="244B5A"/>
          <w:sz w:val="24"/>
          <w:szCs w:val="24"/>
        </w:rPr>
        <w:t xml:space="preserve"> return to work from maternity leave.</w:t>
      </w:r>
      <w:r w:rsidR="00462EA6" w:rsidRPr="00B111B9">
        <w:rPr>
          <w:rFonts w:ascii="Arial" w:eastAsia="Calibri" w:hAnsi="Arial" w:cs="Arial"/>
          <w:color w:val="244B5A"/>
          <w:sz w:val="24"/>
          <w:szCs w:val="24"/>
        </w:rPr>
        <w:t xml:space="preserve"> All employees taking maternity leave are covered by this policy, including those on part-time contracts.</w:t>
      </w:r>
    </w:p>
    <w:p w14:paraId="78E47306" w14:textId="77777777" w:rsidR="003139FC" w:rsidRPr="00B111B9" w:rsidRDefault="003139FC" w:rsidP="001B0A27">
      <w:pPr>
        <w:spacing w:after="0" w:line="240" w:lineRule="auto"/>
        <w:rPr>
          <w:rFonts w:ascii="Arial" w:eastAsia="Calibri" w:hAnsi="Arial" w:cs="Arial"/>
          <w:color w:val="244B5A"/>
          <w:sz w:val="24"/>
          <w:szCs w:val="24"/>
        </w:rPr>
      </w:pPr>
    </w:p>
    <w:p w14:paraId="3DF3FBC4" w14:textId="023A844C" w:rsidR="00071375" w:rsidRPr="00B111B9" w:rsidRDefault="00071375" w:rsidP="1EDC5C6E">
      <w:pPr>
        <w:spacing w:after="0" w:line="240" w:lineRule="auto"/>
        <w:rPr>
          <w:rFonts w:ascii="Arial" w:eastAsia="Calibri" w:hAnsi="Arial" w:cs="Arial"/>
          <w:b/>
          <w:bCs/>
          <w:color w:val="244B5A"/>
          <w:sz w:val="24"/>
          <w:szCs w:val="24"/>
        </w:rPr>
      </w:pPr>
      <w:r w:rsidRPr="00B111B9">
        <w:rPr>
          <w:rFonts w:ascii="Arial" w:eastAsia="Calibri" w:hAnsi="Arial" w:cs="Arial"/>
          <w:b/>
          <w:bCs/>
          <w:color w:val="244B5A"/>
          <w:sz w:val="24"/>
          <w:szCs w:val="24"/>
        </w:rPr>
        <w:t>Aim:</w:t>
      </w:r>
    </w:p>
    <w:p w14:paraId="6F1DB70C" w14:textId="7E7A8958" w:rsidR="00A2628C" w:rsidRPr="00B111B9" w:rsidRDefault="001938C2" w:rsidP="1EDC5C6E">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We </w:t>
      </w:r>
      <w:r w:rsidR="00D15888" w:rsidRPr="00B111B9">
        <w:rPr>
          <w:rFonts w:ascii="Arial" w:eastAsia="Calibri" w:hAnsi="Arial" w:cs="Arial"/>
          <w:color w:val="244B5A"/>
          <w:sz w:val="24"/>
          <w:szCs w:val="24"/>
        </w:rPr>
        <w:t xml:space="preserve">aim to ensure that </w:t>
      </w:r>
      <w:r w:rsidR="00A2628C" w:rsidRPr="00B111B9">
        <w:rPr>
          <w:rFonts w:ascii="Arial" w:eastAsia="Calibri" w:hAnsi="Arial" w:cs="Arial"/>
          <w:color w:val="244B5A"/>
          <w:sz w:val="24"/>
          <w:szCs w:val="24"/>
        </w:rPr>
        <w:t>the employees</w:t>
      </w:r>
      <w:r w:rsidR="4623AEC7" w:rsidRPr="00B111B9">
        <w:rPr>
          <w:rFonts w:ascii="Arial" w:eastAsia="Calibri" w:hAnsi="Arial" w:cs="Arial"/>
          <w:color w:val="244B5A"/>
          <w:sz w:val="24"/>
          <w:szCs w:val="24"/>
        </w:rPr>
        <w:t xml:space="preserve">’ </w:t>
      </w:r>
      <w:r w:rsidR="00A2628C" w:rsidRPr="00B111B9">
        <w:rPr>
          <w:rFonts w:ascii="Arial" w:eastAsia="Calibri" w:hAnsi="Arial" w:cs="Arial"/>
          <w:color w:val="244B5A"/>
          <w:sz w:val="24"/>
          <w:szCs w:val="24"/>
        </w:rPr>
        <w:t xml:space="preserve">duties are </w:t>
      </w:r>
      <w:r w:rsidR="00D15888" w:rsidRPr="00B111B9">
        <w:rPr>
          <w:rFonts w:ascii="Arial" w:eastAsia="Calibri" w:hAnsi="Arial" w:cs="Arial"/>
          <w:color w:val="244B5A"/>
          <w:sz w:val="24"/>
          <w:szCs w:val="24"/>
        </w:rPr>
        <w:t>adequate</w:t>
      </w:r>
      <w:r w:rsidR="00A2628C" w:rsidRPr="00B111B9">
        <w:rPr>
          <w:rFonts w:ascii="Arial" w:eastAsia="Calibri" w:hAnsi="Arial" w:cs="Arial"/>
          <w:color w:val="244B5A"/>
          <w:sz w:val="24"/>
          <w:szCs w:val="24"/>
        </w:rPr>
        <w:t>ly</w:t>
      </w:r>
      <w:r w:rsidR="00D15888" w:rsidRPr="00B111B9">
        <w:rPr>
          <w:rFonts w:ascii="Arial" w:eastAsia="Calibri" w:hAnsi="Arial" w:cs="Arial"/>
          <w:color w:val="244B5A"/>
          <w:sz w:val="24"/>
          <w:szCs w:val="24"/>
        </w:rPr>
        <w:t xml:space="preserve"> cover</w:t>
      </w:r>
      <w:r w:rsidR="00A2628C" w:rsidRPr="00B111B9">
        <w:rPr>
          <w:rFonts w:ascii="Arial" w:eastAsia="Calibri" w:hAnsi="Arial" w:cs="Arial"/>
          <w:color w:val="244B5A"/>
          <w:sz w:val="24"/>
          <w:szCs w:val="24"/>
        </w:rPr>
        <w:t>ed during maternity leave and that an effective dialogue is implemented at all stages so that employees feel fully informed about their entitlements and the process</w:t>
      </w:r>
      <w:r w:rsidR="00137534" w:rsidRPr="00B111B9">
        <w:rPr>
          <w:rFonts w:ascii="Arial" w:eastAsia="Calibri" w:hAnsi="Arial" w:cs="Arial"/>
          <w:color w:val="244B5A"/>
          <w:sz w:val="24"/>
          <w:szCs w:val="24"/>
        </w:rPr>
        <w:t xml:space="preserve"> to follow</w:t>
      </w:r>
      <w:r w:rsidR="00D15888" w:rsidRPr="00B111B9">
        <w:rPr>
          <w:rFonts w:ascii="Arial" w:eastAsia="Calibri" w:hAnsi="Arial" w:cs="Arial"/>
          <w:color w:val="244B5A"/>
          <w:sz w:val="24"/>
          <w:szCs w:val="24"/>
        </w:rPr>
        <w:t>.</w:t>
      </w:r>
      <w:r w:rsidR="00A2628C" w:rsidRPr="00B111B9">
        <w:rPr>
          <w:rFonts w:ascii="Arial" w:eastAsia="Calibri" w:hAnsi="Arial" w:cs="Arial"/>
          <w:color w:val="244B5A"/>
          <w:sz w:val="24"/>
          <w:szCs w:val="24"/>
        </w:rPr>
        <w:t xml:space="preserve"> </w:t>
      </w:r>
    </w:p>
    <w:p w14:paraId="62042997" w14:textId="77777777" w:rsidR="00A2628C" w:rsidRPr="00B111B9" w:rsidRDefault="00A2628C" w:rsidP="001B0A27">
      <w:pPr>
        <w:spacing w:after="0" w:line="240" w:lineRule="auto"/>
        <w:rPr>
          <w:rFonts w:ascii="Arial" w:eastAsia="Calibri" w:hAnsi="Arial" w:cs="Arial"/>
          <w:color w:val="244B5A"/>
          <w:sz w:val="24"/>
          <w:szCs w:val="24"/>
        </w:rPr>
      </w:pPr>
    </w:p>
    <w:p w14:paraId="5A73788A" w14:textId="77777777" w:rsidR="00172576" w:rsidRPr="00B111B9" w:rsidRDefault="00172576" w:rsidP="001B0A27">
      <w:pPr>
        <w:spacing w:after="0" w:line="240" w:lineRule="auto"/>
        <w:rPr>
          <w:rFonts w:ascii="Arial" w:eastAsia="Calibri" w:hAnsi="Arial" w:cs="Arial"/>
          <w:color w:val="244B5A"/>
          <w:sz w:val="24"/>
          <w:szCs w:val="24"/>
        </w:rPr>
      </w:pPr>
    </w:p>
    <w:p w14:paraId="1AE43A33" w14:textId="728B8E4A" w:rsidR="00205080" w:rsidRPr="00B111B9" w:rsidRDefault="00205080" w:rsidP="001B0A27">
      <w:pPr>
        <w:pStyle w:val="Customisabledocumentheading"/>
        <w:rPr>
          <w:rFonts w:cs="Arial"/>
          <w:color w:val="244B5A"/>
          <w:sz w:val="24"/>
          <w:szCs w:val="24"/>
        </w:rPr>
      </w:pPr>
      <w:r w:rsidRPr="00B111B9">
        <w:rPr>
          <w:rFonts w:cs="Arial"/>
          <w:caps/>
          <w:color w:val="244B5A"/>
          <w:sz w:val="24"/>
          <w:szCs w:val="24"/>
        </w:rPr>
        <w:t>D</w:t>
      </w:r>
      <w:r w:rsidRPr="00B111B9">
        <w:rPr>
          <w:rFonts w:cs="Arial"/>
          <w:color w:val="244B5A"/>
          <w:sz w:val="24"/>
          <w:szCs w:val="24"/>
        </w:rPr>
        <w:t>efinitions</w:t>
      </w:r>
      <w:r w:rsidR="001D1201" w:rsidRPr="00B111B9">
        <w:rPr>
          <w:rFonts w:cs="Arial"/>
          <w:color w:val="244B5A"/>
          <w:sz w:val="24"/>
          <w:szCs w:val="24"/>
        </w:rPr>
        <w:t>:</w:t>
      </w:r>
    </w:p>
    <w:p w14:paraId="409977DD" w14:textId="77777777" w:rsidR="00205080" w:rsidRPr="00B111B9" w:rsidRDefault="00205080" w:rsidP="001B0A27">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The following terms are used within this policy:</w:t>
      </w:r>
    </w:p>
    <w:p w14:paraId="5A98421C" w14:textId="77777777" w:rsidR="00205080" w:rsidRPr="00B111B9" w:rsidRDefault="00205080" w:rsidP="001B0A27">
      <w:pPr>
        <w:spacing w:after="0" w:line="240" w:lineRule="auto"/>
        <w:rPr>
          <w:rFonts w:ascii="Arial" w:eastAsia="Calibri" w:hAnsi="Arial" w:cs="Arial"/>
          <w:color w:val="244B5A"/>
          <w:sz w:val="24"/>
          <w:szCs w:val="24"/>
        </w:rPr>
      </w:pPr>
    </w:p>
    <w:p w14:paraId="1E2D0A6F" w14:textId="77777777" w:rsidR="00205080" w:rsidRPr="00B111B9" w:rsidRDefault="00205080" w:rsidP="001B0A27">
      <w:pPr>
        <w:spacing w:after="0" w:line="240" w:lineRule="auto"/>
        <w:rPr>
          <w:rFonts w:ascii="Arial" w:eastAsia="Calibri" w:hAnsi="Arial" w:cs="Arial"/>
          <w:color w:val="244B5A"/>
          <w:sz w:val="24"/>
          <w:szCs w:val="24"/>
        </w:rPr>
      </w:pPr>
      <w:r w:rsidRPr="00B111B9">
        <w:rPr>
          <w:rFonts w:ascii="Arial" w:eastAsia="Calibri" w:hAnsi="Arial" w:cs="Arial"/>
          <w:b/>
          <w:color w:val="244B5A"/>
          <w:sz w:val="24"/>
          <w:szCs w:val="24"/>
        </w:rPr>
        <w:t xml:space="preserve">EWC: </w:t>
      </w:r>
      <w:r w:rsidR="0037527E" w:rsidRPr="00B111B9">
        <w:rPr>
          <w:rFonts w:ascii="Arial" w:eastAsia="Calibri" w:hAnsi="Arial" w:cs="Arial"/>
          <w:color w:val="244B5A"/>
          <w:sz w:val="24"/>
          <w:szCs w:val="24"/>
        </w:rPr>
        <w:t>The e</w:t>
      </w:r>
      <w:r w:rsidRPr="00B111B9">
        <w:rPr>
          <w:rFonts w:ascii="Arial" w:eastAsia="Calibri" w:hAnsi="Arial" w:cs="Arial"/>
          <w:color w:val="244B5A"/>
          <w:sz w:val="24"/>
          <w:szCs w:val="24"/>
        </w:rPr>
        <w:t xml:space="preserve">xpected </w:t>
      </w:r>
      <w:r w:rsidR="0037527E" w:rsidRPr="00B111B9">
        <w:rPr>
          <w:rFonts w:ascii="Arial" w:eastAsia="Calibri" w:hAnsi="Arial" w:cs="Arial"/>
          <w:color w:val="244B5A"/>
          <w:sz w:val="24"/>
          <w:szCs w:val="24"/>
        </w:rPr>
        <w:t>w</w:t>
      </w:r>
      <w:r w:rsidRPr="00B111B9">
        <w:rPr>
          <w:rFonts w:ascii="Arial" w:eastAsia="Calibri" w:hAnsi="Arial" w:cs="Arial"/>
          <w:color w:val="244B5A"/>
          <w:sz w:val="24"/>
          <w:szCs w:val="24"/>
        </w:rPr>
        <w:t xml:space="preserve">eek of </w:t>
      </w:r>
      <w:r w:rsidR="0037527E" w:rsidRPr="00B111B9">
        <w:rPr>
          <w:rFonts w:ascii="Arial" w:eastAsia="Calibri" w:hAnsi="Arial" w:cs="Arial"/>
          <w:color w:val="244B5A"/>
          <w:sz w:val="24"/>
          <w:szCs w:val="24"/>
        </w:rPr>
        <w:t>c</w:t>
      </w:r>
      <w:r w:rsidRPr="00B111B9">
        <w:rPr>
          <w:rFonts w:ascii="Arial" w:eastAsia="Calibri" w:hAnsi="Arial" w:cs="Arial"/>
          <w:color w:val="244B5A"/>
          <w:sz w:val="24"/>
          <w:szCs w:val="24"/>
        </w:rPr>
        <w:t xml:space="preserve">hildbirth is the week, beginning on the Sunday, during which the baby’s birth is expected. </w:t>
      </w:r>
    </w:p>
    <w:p w14:paraId="40F60B22" w14:textId="77777777" w:rsidR="00FE6C70" w:rsidRPr="00B111B9" w:rsidRDefault="00FE6C70" w:rsidP="001B0A27">
      <w:pPr>
        <w:spacing w:after="0" w:line="240" w:lineRule="auto"/>
        <w:rPr>
          <w:rFonts w:ascii="Arial" w:eastAsia="Calibri" w:hAnsi="Arial" w:cs="Arial"/>
          <w:color w:val="244B5A"/>
          <w:sz w:val="24"/>
          <w:szCs w:val="24"/>
        </w:rPr>
      </w:pPr>
    </w:p>
    <w:p w14:paraId="3A15E3C7" w14:textId="77777777" w:rsidR="00FE6C70" w:rsidRPr="00B111B9" w:rsidRDefault="00FE6C70" w:rsidP="001B0A27">
      <w:pPr>
        <w:spacing w:after="0" w:line="240" w:lineRule="auto"/>
        <w:rPr>
          <w:rFonts w:ascii="Arial" w:eastAsia="Calibri" w:hAnsi="Arial" w:cs="Arial"/>
          <w:color w:val="244B5A"/>
          <w:sz w:val="24"/>
          <w:szCs w:val="24"/>
        </w:rPr>
      </w:pPr>
      <w:r w:rsidRPr="00B111B9">
        <w:rPr>
          <w:rFonts w:ascii="Arial" w:eastAsia="Calibri" w:hAnsi="Arial" w:cs="Arial"/>
          <w:b/>
          <w:color w:val="244B5A"/>
          <w:sz w:val="24"/>
          <w:szCs w:val="24"/>
        </w:rPr>
        <w:t xml:space="preserve">MATB1: </w:t>
      </w:r>
      <w:r w:rsidRPr="00B111B9">
        <w:rPr>
          <w:rFonts w:ascii="Arial" w:eastAsia="Calibri" w:hAnsi="Arial" w:cs="Arial"/>
          <w:color w:val="244B5A"/>
          <w:sz w:val="24"/>
          <w:szCs w:val="24"/>
        </w:rPr>
        <w:t xml:space="preserve">The </w:t>
      </w:r>
      <w:r w:rsidR="0037527E" w:rsidRPr="00B111B9">
        <w:rPr>
          <w:rFonts w:ascii="Arial" w:eastAsia="Calibri" w:hAnsi="Arial" w:cs="Arial"/>
          <w:color w:val="244B5A"/>
          <w:sz w:val="24"/>
          <w:szCs w:val="24"/>
        </w:rPr>
        <w:t>m</w:t>
      </w:r>
      <w:r w:rsidRPr="00B111B9">
        <w:rPr>
          <w:rFonts w:ascii="Arial" w:eastAsia="Calibri" w:hAnsi="Arial" w:cs="Arial"/>
          <w:color w:val="244B5A"/>
          <w:sz w:val="24"/>
          <w:szCs w:val="24"/>
        </w:rPr>
        <w:t xml:space="preserve">aternity </w:t>
      </w:r>
      <w:r w:rsidR="0037527E" w:rsidRPr="00B111B9">
        <w:rPr>
          <w:rFonts w:ascii="Arial" w:eastAsia="Calibri" w:hAnsi="Arial" w:cs="Arial"/>
          <w:color w:val="244B5A"/>
          <w:sz w:val="24"/>
          <w:szCs w:val="24"/>
        </w:rPr>
        <w:t>c</w:t>
      </w:r>
      <w:r w:rsidRPr="00B111B9">
        <w:rPr>
          <w:rFonts w:ascii="Arial" w:eastAsia="Calibri" w:hAnsi="Arial" w:cs="Arial"/>
          <w:color w:val="244B5A"/>
          <w:sz w:val="24"/>
          <w:szCs w:val="24"/>
        </w:rPr>
        <w:t>ertificate, or form, which is provided to confirm a pregnancy and confirm the expected week of childbirth</w:t>
      </w:r>
    </w:p>
    <w:p w14:paraId="74D02D9E" w14:textId="77777777" w:rsidR="00205080" w:rsidRPr="00B111B9" w:rsidRDefault="00205080" w:rsidP="001B0A27">
      <w:pPr>
        <w:spacing w:after="0" w:line="240" w:lineRule="auto"/>
        <w:rPr>
          <w:rFonts w:ascii="Arial" w:eastAsia="Calibri" w:hAnsi="Arial" w:cs="Arial"/>
          <w:color w:val="244B5A"/>
          <w:sz w:val="24"/>
          <w:szCs w:val="24"/>
        </w:rPr>
      </w:pPr>
    </w:p>
    <w:p w14:paraId="71730EEA" w14:textId="77777777" w:rsidR="00205080" w:rsidRPr="00B111B9" w:rsidRDefault="00205080" w:rsidP="001B0A27">
      <w:pPr>
        <w:spacing w:after="0" w:line="240" w:lineRule="auto"/>
        <w:rPr>
          <w:rFonts w:ascii="Arial" w:eastAsia="Calibri" w:hAnsi="Arial" w:cs="Arial"/>
          <w:color w:val="244B5A"/>
          <w:sz w:val="24"/>
          <w:szCs w:val="24"/>
        </w:rPr>
      </w:pPr>
      <w:r w:rsidRPr="00B111B9">
        <w:rPr>
          <w:rFonts w:ascii="Arial" w:eastAsia="Calibri" w:hAnsi="Arial" w:cs="Arial"/>
          <w:b/>
          <w:color w:val="244B5A"/>
          <w:sz w:val="24"/>
          <w:szCs w:val="24"/>
        </w:rPr>
        <w:t xml:space="preserve">Qualifying week: </w:t>
      </w:r>
      <w:r w:rsidRPr="00B111B9">
        <w:rPr>
          <w:rFonts w:ascii="Arial" w:eastAsia="Calibri" w:hAnsi="Arial" w:cs="Arial"/>
          <w:color w:val="244B5A"/>
          <w:sz w:val="24"/>
          <w:szCs w:val="24"/>
        </w:rPr>
        <w:t>The 15</w:t>
      </w:r>
      <w:r w:rsidRPr="00B111B9">
        <w:rPr>
          <w:rFonts w:ascii="Arial" w:eastAsia="Calibri" w:hAnsi="Arial" w:cs="Arial"/>
          <w:color w:val="244B5A"/>
          <w:sz w:val="24"/>
          <w:szCs w:val="24"/>
          <w:vertAlign w:val="superscript"/>
        </w:rPr>
        <w:t>th</w:t>
      </w:r>
      <w:r w:rsidRPr="00B111B9">
        <w:rPr>
          <w:rFonts w:ascii="Arial" w:eastAsia="Calibri" w:hAnsi="Arial" w:cs="Arial"/>
          <w:color w:val="244B5A"/>
          <w:sz w:val="24"/>
          <w:szCs w:val="24"/>
        </w:rPr>
        <w:t xml:space="preserve"> week before the </w:t>
      </w:r>
      <w:r w:rsidR="00FE6C70" w:rsidRPr="00B111B9">
        <w:rPr>
          <w:rFonts w:ascii="Arial" w:eastAsia="Calibri" w:hAnsi="Arial" w:cs="Arial"/>
          <w:color w:val="244B5A"/>
          <w:sz w:val="24"/>
          <w:szCs w:val="24"/>
        </w:rPr>
        <w:t>expected week of childbirth</w:t>
      </w:r>
    </w:p>
    <w:p w14:paraId="66102569" w14:textId="77777777" w:rsidR="00205080" w:rsidRPr="00B111B9" w:rsidRDefault="00205080" w:rsidP="001B0A27">
      <w:pPr>
        <w:spacing w:after="0" w:line="240" w:lineRule="auto"/>
        <w:rPr>
          <w:rFonts w:ascii="Arial" w:eastAsia="Calibri" w:hAnsi="Arial" w:cs="Arial"/>
          <w:color w:val="244B5A"/>
          <w:sz w:val="24"/>
          <w:szCs w:val="24"/>
        </w:rPr>
      </w:pPr>
    </w:p>
    <w:p w14:paraId="14781779" w14:textId="6EDE9BC6" w:rsidR="001938C2" w:rsidRPr="00B111B9" w:rsidRDefault="0086340E" w:rsidP="001B0A27">
      <w:pPr>
        <w:pStyle w:val="Customisabledocumentheading"/>
        <w:rPr>
          <w:rFonts w:cs="Arial"/>
          <w:color w:val="244B5A"/>
          <w:sz w:val="24"/>
          <w:szCs w:val="24"/>
        </w:rPr>
      </w:pPr>
      <w:r w:rsidRPr="00B111B9">
        <w:rPr>
          <w:rFonts w:cs="Arial"/>
          <w:caps/>
          <w:color w:val="244B5A"/>
          <w:sz w:val="24"/>
          <w:szCs w:val="24"/>
        </w:rPr>
        <w:t>N</w:t>
      </w:r>
      <w:r w:rsidRPr="00B111B9">
        <w:rPr>
          <w:rFonts w:cs="Arial"/>
          <w:color w:val="244B5A"/>
          <w:sz w:val="24"/>
          <w:szCs w:val="24"/>
        </w:rPr>
        <w:t>otification</w:t>
      </w:r>
      <w:r w:rsidR="00A71E98" w:rsidRPr="00B111B9">
        <w:rPr>
          <w:rFonts w:cs="Arial"/>
          <w:color w:val="244B5A"/>
          <w:sz w:val="24"/>
          <w:szCs w:val="24"/>
        </w:rPr>
        <w:t xml:space="preserve"> requirements</w:t>
      </w:r>
      <w:r w:rsidR="001D1201" w:rsidRPr="00B111B9">
        <w:rPr>
          <w:rFonts w:cs="Arial"/>
          <w:color w:val="244B5A"/>
          <w:sz w:val="24"/>
          <w:szCs w:val="24"/>
        </w:rPr>
        <w:t>:</w:t>
      </w:r>
    </w:p>
    <w:p w14:paraId="5E2926C4" w14:textId="77777777" w:rsidR="00A2628C" w:rsidRPr="00B111B9" w:rsidRDefault="00A2628C" w:rsidP="001B0A27">
      <w:pPr>
        <w:spacing w:after="0" w:line="240" w:lineRule="auto"/>
        <w:rPr>
          <w:rFonts w:ascii="Arial" w:hAnsi="Arial" w:cs="Arial"/>
          <w:color w:val="244B5A"/>
          <w:sz w:val="24"/>
          <w:szCs w:val="24"/>
        </w:rPr>
      </w:pPr>
      <w:r w:rsidRPr="00B111B9">
        <w:rPr>
          <w:rFonts w:ascii="Arial" w:hAnsi="Arial" w:cs="Arial"/>
          <w:color w:val="244B5A"/>
          <w:sz w:val="24"/>
          <w:szCs w:val="24"/>
        </w:rPr>
        <w:t xml:space="preserve">Please notify us as soon as possible of your pregnancy to enable us to ensure that, where appropriate, any reasonable steps are taken to </w:t>
      </w:r>
      <w:r w:rsidR="005D28FD" w:rsidRPr="00B111B9">
        <w:rPr>
          <w:rFonts w:ascii="Arial" w:hAnsi="Arial" w:cs="Arial"/>
          <w:color w:val="244B5A"/>
          <w:sz w:val="24"/>
          <w:szCs w:val="24"/>
        </w:rPr>
        <w:t>safeguard</w:t>
      </w:r>
      <w:r w:rsidRPr="00B111B9">
        <w:rPr>
          <w:rFonts w:ascii="Arial" w:hAnsi="Arial" w:cs="Arial"/>
          <w:color w:val="244B5A"/>
          <w:sz w:val="24"/>
          <w:szCs w:val="24"/>
        </w:rPr>
        <w:t xml:space="preserve"> the safety of yourself and your unborn child and that you are not subject to any unnecessary risks</w:t>
      </w:r>
      <w:r w:rsidR="00137534" w:rsidRPr="00B111B9">
        <w:rPr>
          <w:rFonts w:ascii="Arial" w:hAnsi="Arial" w:cs="Arial"/>
          <w:color w:val="244B5A"/>
          <w:sz w:val="24"/>
          <w:szCs w:val="24"/>
        </w:rPr>
        <w:t xml:space="preserve"> at work</w:t>
      </w:r>
      <w:r w:rsidRPr="00B111B9">
        <w:rPr>
          <w:rFonts w:ascii="Arial" w:hAnsi="Arial" w:cs="Arial"/>
          <w:color w:val="244B5A"/>
          <w:sz w:val="24"/>
          <w:szCs w:val="24"/>
        </w:rPr>
        <w:t>.</w:t>
      </w:r>
    </w:p>
    <w:p w14:paraId="6BC114AD" w14:textId="77777777" w:rsidR="00AE2436" w:rsidRPr="00B111B9" w:rsidRDefault="00AE2436" w:rsidP="001B0A27">
      <w:pPr>
        <w:spacing w:after="0" w:line="240" w:lineRule="auto"/>
        <w:rPr>
          <w:rFonts w:ascii="Arial" w:hAnsi="Arial" w:cs="Arial"/>
          <w:color w:val="244B5A"/>
          <w:sz w:val="24"/>
          <w:szCs w:val="24"/>
        </w:rPr>
      </w:pPr>
    </w:p>
    <w:p w14:paraId="69432B21" w14:textId="77777777" w:rsidR="00205080" w:rsidRPr="00B111B9" w:rsidRDefault="00A2628C" w:rsidP="001B0A27">
      <w:pPr>
        <w:spacing w:after="0" w:line="240" w:lineRule="auto"/>
        <w:rPr>
          <w:rFonts w:ascii="Arial" w:hAnsi="Arial" w:cs="Arial"/>
          <w:color w:val="244B5A"/>
          <w:sz w:val="24"/>
          <w:szCs w:val="24"/>
        </w:rPr>
      </w:pPr>
      <w:r w:rsidRPr="00B111B9">
        <w:rPr>
          <w:rFonts w:ascii="Arial" w:hAnsi="Arial" w:cs="Arial"/>
          <w:color w:val="244B5A"/>
          <w:sz w:val="24"/>
          <w:szCs w:val="24"/>
        </w:rPr>
        <w:t xml:space="preserve">To qualify for maternity leave </w:t>
      </w:r>
      <w:r w:rsidR="00603C9F" w:rsidRPr="00B111B9">
        <w:rPr>
          <w:rFonts w:ascii="Arial" w:hAnsi="Arial" w:cs="Arial"/>
          <w:color w:val="244B5A"/>
          <w:sz w:val="24"/>
          <w:szCs w:val="24"/>
        </w:rPr>
        <w:t xml:space="preserve">we require that you </w:t>
      </w:r>
      <w:r w:rsidR="00464234" w:rsidRPr="00B111B9">
        <w:rPr>
          <w:rFonts w:ascii="Arial" w:hAnsi="Arial" w:cs="Arial"/>
          <w:color w:val="244B5A"/>
          <w:sz w:val="24"/>
          <w:szCs w:val="24"/>
        </w:rPr>
        <w:t xml:space="preserve">provide us with written notification by the qualifying week, or as soon as reasonably practicable after this, </w:t>
      </w:r>
      <w:r w:rsidR="00205080" w:rsidRPr="00B111B9">
        <w:rPr>
          <w:rFonts w:ascii="Arial" w:hAnsi="Arial" w:cs="Arial"/>
          <w:color w:val="244B5A"/>
          <w:sz w:val="24"/>
          <w:szCs w:val="24"/>
        </w:rPr>
        <w:t>of the following information:</w:t>
      </w:r>
    </w:p>
    <w:p w14:paraId="50DA7B9C" w14:textId="77777777" w:rsidR="00205080" w:rsidRPr="00B111B9" w:rsidRDefault="00205080" w:rsidP="001B0A27">
      <w:pPr>
        <w:spacing w:after="0" w:line="240" w:lineRule="auto"/>
        <w:rPr>
          <w:rFonts w:ascii="Arial" w:hAnsi="Arial" w:cs="Arial"/>
          <w:color w:val="244B5A"/>
          <w:sz w:val="24"/>
          <w:szCs w:val="24"/>
        </w:rPr>
      </w:pPr>
    </w:p>
    <w:p w14:paraId="68C4FBB7" w14:textId="77777777" w:rsidR="00205080" w:rsidRPr="00B111B9" w:rsidRDefault="00FE6C70" w:rsidP="001B0A27">
      <w:pPr>
        <w:pStyle w:val="ListParagraph"/>
        <w:numPr>
          <w:ilvl w:val="0"/>
          <w:numId w:val="12"/>
        </w:numPr>
        <w:spacing w:after="0" w:line="240" w:lineRule="auto"/>
        <w:rPr>
          <w:rFonts w:ascii="Arial" w:hAnsi="Arial" w:cs="Arial"/>
          <w:color w:val="244B5A"/>
          <w:sz w:val="24"/>
          <w:szCs w:val="24"/>
        </w:rPr>
      </w:pPr>
      <w:r w:rsidRPr="00B111B9">
        <w:rPr>
          <w:rFonts w:ascii="Arial" w:hAnsi="Arial" w:cs="Arial"/>
          <w:color w:val="244B5A"/>
          <w:sz w:val="24"/>
          <w:szCs w:val="24"/>
        </w:rPr>
        <w:t>your pregnancy</w:t>
      </w:r>
    </w:p>
    <w:p w14:paraId="67F998D5" w14:textId="5B3FEFF3" w:rsidR="00205080" w:rsidRPr="00B111B9" w:rsidRDefault="00205080" w:rsidP="4767E587">
      <w:pPr>
        <w:pStyle w:val="ListParagraph"/>
        <w:numPr>
          <w:ilvl w:val="0"/>
          <w:numId w:val="12"/>
        </w:numPr>
        <w:spacing w:after="0" w:line="240" w:lineRule="auto"/>
        <w:rPr>
          <w:rFonts w:ascii="Arial" w:hAnsi="Arial" w:cs="Arial"/>
          <w:color w:val="244B5A"/>
          <w:sz w:val="24"/>
          <w:szCs w:val="24"/>
        </w:rPr>
      </w:pPr>
      <w:r w:rsidRPr="00B111B9">
        <w:rPr>
          <w:rFonts w:ascii="Arial" w:hAnsi="Arial" w:cs="Arial"/>
          <w:color w:val="244B5A"/>
          <w:sz w:val="24"/>
          <w:szCs w:val="24"/>
        </w:rPr>
        <w:t xml:space="preserve">your </w:t>
      </w:r>
      <w:r w:rsidR="43CA5527" w:rsidRPr="00B111B9">
        <w:rPr>
          <w:rFonts w:ascii="Arial" w:hAnsi="Arial" w:cs="Arial"/>
          <w:color w:val="244B5A"/>
          <w:sz w:val="24"/>
          <w:szCs w:val="24"/>
        </w:rPr>
        <w:t>EWC (Expected Week of Childbirth)</w:t>
      </w:r>
      <w:r w:rsidRPr="00B111B9">
        <w:rPr>
          <w:rFonts w:ascii="Arial" w:hAnsi="Arial" w:cs="Arial"/>
          <w:color w:val="244B5A"/>
          <w:sz w:val="24"/>
          <w:szCs w:val="24"/>
        </w:rPr>
        <w:t>, and</w:t>
      </w:r>
    </w:p>
    <w:p w14:paraId="6D691F28" w14:textId="77777777" w:rsidR="00A2628C" w:rsidRPr="00B111B9" w:rsidRDefault="00205080" w:rsidP="001B0A27">
      <w:pPr>
        <w:pStyle w:val="ListParagraph"/>
        <w:numPr>
          <w:ilvl w:val="0"/>
          <w:numId w:val="12"/>
        </w:numPr>
        <w:spacing w:after="0" w:line="240" w:lineRule="auto"/>
        <w:rPr>
          <w:rFonts w:ascii="Arial" w:hAnsi="Arial" w:cs="Arial"/>
          <w:color w:val="244B5A"/>
          <w:sz w:val="24"/>
          <w:szCs w:val="24"/>
        </w:rPr>
      </w:pPr>
      <w:r w:rsidRPr="00B111B9">
        <w:rPr>
          <w:rFonts w:ascii="Arial" w:hAnsi="Arial" w:cs="Arial"/>
          <w:color w:val="244B5A"/>
          <w:sz w:val="24"/>
          <w:szCs w:val="24"/>
        </w:rPr>
        <w:lastRenderedPageBreak/>
        <w:t>the date you</w:t>
      </w:r>
      <w:r w:rsidR="005D28FD" w:rsidRPr="00B111B9">
        <w:rPr>
          <w:rFonts w:ascii="Arial" w:hAnsi="Arial" w:cs="Arial"/>
          <w:color w:val="244B5A"/>
          <w:sz w:val="24"/>
          <w:szCs w:val="24"/>
        </w:rPr>
        <w:t xml:space="preserve"> wish to start your ordinary maternity leave period</w:t>
      </w:r>
      <w:r w:rsidRPr="00B111B9">
        <w:rPr>
          <w:rFonts w:ascii="Arial" w:hAnsi="Arial" w:cs="Arial"/>
          <w:color w:val="244B5A"/>
          <w:sz w:val="24"/>
          <w:szCs w:val="24"/>
        </w:rPr>
        <w:t xml:space="preserve">, </w:t>
      </w:r>
      <w:r w:rsidR="00A2628C" w:rsidRPr="00B111B9">
        <w:rPr>
          <w:rFonts w:ascii="Arial" w:hAnsi="Arial" w:cs="Arial"/>
          <w:color w:val="244B5A"/>
          <w:sz w:val="24"/>
          <w:szCs w:val="24"/>
        </w:rPr>
        <w:t>w</w:t>
      </w:r>
      <w:r w:rsidR="00FE6C70" w:rsidRPr="00B111B9">
        <w:rPr>
          <w:rFonts w:ascii="Arial" w:hAnsi="Arial" w:cs="Arial"/>
          <w:color w:val="244B5A"/>
          <w:sz w:val="24"/>
          <w:szCs w:val="24"/>
        </w:rPr>
        <w:t>hich can be any time from the 11</w:t>
      </w:r>
      <w:r w:rsidR="00FE6C70" w:rsidRPr="00B111B9">
        <w:rPr>
          <w:rFonts w:ascii="Arial" w:hAnsi="Arial" w:cs="Arial"/>
          <w:color w:val="244B5A"/>
          <w:sz w:val="24"/>
          <w:szCs w:val="24"/>
          <w:vertAlign w:val="superscript"/>
        </w:rPr>
        <w:t>th</w:t>
      </w:r>
      <w:r w:rsidR="00FE6C70" w:rsidRPr="00B111B9">
        <w:rPr>
          <w:rFonts w:ascii="Arial" w:hAnsi="Arial" w:cs="Arial"/>
          <w:color w:val="244B5A"/>
          <w:sz w:val="24"/>
          <w:szCs w:val="24"/>
        </w:rPr>
        <w:t xml:space="preserve"> </w:t>
      </w:r>
      <w:r w:rsidR="00A2628C" w:rsidRPr="00B111B9">
        <w:rPr>
          <w:rFonts w:ascii="Arial" w:hAnsi="Arial" w:cs="Arial"/>
          <w:color w:val="244B5A"/>
          <w:sz w:val="24"/>
          <w:szCs w:val="24"/>
        </w:rPr>
        <w:t>week before the EWC.</w:t>
      </w:r>
    </w:p>
    <w:p w14:paraId="74DD446E" w14:textId="77777777" w:rsidR="00AE2436" w:rsidRPr="00B111B9" w:rsidRDefault="00AE2436" w:rsidP="001B0A27">
      <w:pPr>
        <w:spacing w:after="0" w:line="240" w:lineRule="auto"/>
        <w:rPr>
          <w:rFonts w:ascii="Arial" w:hAnsi="Arial" w:cs="Arial"/>
          <w:color w:val="244B5A"/>
          <w:sz w:val="24"/>
          <w:szCs w:val="24"/>
        </w:rPr>
      </w:pPr>
    </w:p>
    <w:p w14:paraId="67971663" w14:textId="1FE56FDC" w:rsidR="00455348" w:rsidRPr="00B111B9" w:rsidRDefault="00455348" w:rsidP="4767E587">
      <w:pPr>
        <w:spacing w:after="0" w:line="240" w:lineRule="auto"/>
        <w:rPr>
          <w:rFonts w:ascii="Arial" w:hAnsi="Arial" w:cs="Arial"/>
          <w:color w:val="244B5A"/>
          <w:sz w:val="24"/>
          <w:szCs w:val="24"/>
        </w:rPr>
      </w:pPr>
      <w:r w:rsidRPr="00B111B9">
        <w:rPr>
          <w:rFonts w:ascii="Arial" w:hAnsi="Arial" w:cs="Arial"/>
          <w:color w:val="244B5A"/>
          <w:sz w:val="24"/>
          <w:szCs w:val="24"/>
        </w:rPr>
        <w:t>There is a form you can use to provide this information which is available [</w:t>
      </w:r>
      <w:r w:rsidR="00091CDA" w:rsidRPr="00B111B9">
        <w:rPr>
          <w:rFonts w:ascii="Arial" w:hAnsi="Arial" w:cs="Arial"/>
          <w:color w:val="244B5A"/>
          <w:sz w:val="24"/>
          <w:szCs w:val="24"/>
        </w:rPr>
        <w:t xml:space="preserve">DELETE AS APPROPRIATE – FROM </w:t>
      </w:r>
      <w:r w:rsidRPr="00B111B9">
        <w:rPr>
          <w:rFonts w:ascii="Arial" w:hAnsi="Arial" w:cs="Arial"/>
          <w:color w:val="244B5A"/>
          <w:sz w:val="24"/>
          <w:szCs w:val="24"/>
        </w:rPr>
        <w:t>[</w:t>
      </w:r>
      <w:r w:rsidR="00091CDA" w:rsidRPr="00B111B9">
        <w:rPr>
          <w:rFonts w:ascii="Arial" w:hAnsi="Arial" w:cs="Arial"/>
          <w:color w:val="244B5A"/>
          <w:sz w:val="24"/>
          <w:szCs w:val="24"/>
        </w:rPr>
        <w:t xml:space="preserve">INSERT NAME OR JOB TITLE]/ON </w:t>
      </w:r>
      <w:r w:rsidRPr="00B111B9">
        <w:rPr>
          <w:rFonts w:ascii="Arial" w:hAnsi="Arial" w:cs="Arial"/>
          <w:color w:val="244B5A"/>
          <w:sz w:val="24"/>
          <w:szCs w:val="24"/>
        </w:rPr>
        <w:t>[</w:t>
      </w:r>
      <w:r w:rsidR="00091CDA" w:rsidRPr="00B111B9">
        <w:rPr>
          <w:rFonts w:ascii="Arial" w:hAnsi="Arial" w:cs="Arial"/>
          <w:color w:val="244B5A"/>
          <w:sz w:val="24"/>
          <w:szCs w:val="24"/>
        </w:rPr>
        <w:t>INSERT LOCATION E.G</w:t>
      </w:r>
      <w:r w:rsidR="3ABBC240" w:rsidRPr="00B111B9">
        <w:rPr>
          <w:rFonts w:ascii="Arial" w:hAnsi="Arial" w:cs="Arial"/>
          <w:color w:val="244B5A"/>
          <w:sz w:val="24"/>
          <w:szCs w:val="24"/>
        </w:rPr>
        <w:t>.,</w:t>
      </w:r>
      <w:r w:rsidRPr="00B111B9">
        <w:rPr>
          <w:rFonts w:ascii="Arial" w:hAnsi="Arial" w:cs="Arial"/>
          <w:color w:val="244B5A"/>
          <w:sz w:val="24"/>
          <w:szCs w:val="24"/>
        </w:rPr>
        <w:t xml:space="preserve"> </w:t>
      </w:r>
      <w:r w:rsidR="00091CDA" w:rsidRPr="00B111B9">
        <w:rPr>
          <w:rFonts w:ascii="Arial" w:hAnsi="Arial" w:cs="Arial"/>
          <w:color w:val="244B5A"/>
          <w:sz w:val="24"/>
          <w:szCs w:val="24"/>
        </w:rPr>
        <w:t>ORGANISATION INTRANET</w:t>
      </w:r>
      <w:r w:rsidRPr="00B111B9">
        <w:rPr>
          <w:rFonts w:ascii="Arial" w:hAnsi="Arial" w:cs="Arial"/>
          <w:color w:val="244B5A"/>
          <w:sz w:val="24"/>
          <w:szCs w:val="24"/>
        </w:rPr>
        <w:t xml:space="preserve">]]. </w:t>
      </w:r>
    </w:p>
    <w:p w14:paraId="5CD2F555" w14:textId="21A008A2" w:rsidR="00A2628C" w:rsidRPr="00B111B9" w:rsidRDefault="00603C9F" w:rsidP="001B0A27">
      <w:pPr>
        <w:spacing w:after="0" w:line="240" w:lineRule="auto"/>
        <w:rPr>
          <w:rFonts w:ascii="Arial" w:eastAsia="Calibri" w:hAnsi="Arial" w:cs="Arial"/>
          <w:color w:val="244B5A"/>
          <w:sz w:val="24"/>
          <w:szCs w:val="24"/>
        </w:rPr>
      </w:pPr>
      <w:r w:rsidRPr="00B111B9">
        <w:rPr>
          <w:rFonts w:ascii="Arial" w:hAnsi="Arial" w:cs="Arial"/>
          <w:color w:val="244B5A"/>
          <w:sz w:val="24"/>
          <w:szCs w:val="24"/>
        </w:rPr>
        <w:t xml:space="preserve">You should also give your </w:t>
      </w:r>
      <w:r w:rsidR="00A2628C" w:rsidRPr="00B111B9">
        <w:rPr>
          <w:rFonts w:ascii="Arial" w:hAnsi="Arial" w:cs="Arial"/>
          <w:color w:val="244B5A"/>
          <w:sz w:val="24"/>
          <w:szCs w:val="24"/>
        </w:rPr>
        <w:t xml:space="preserve">MATB1 </w:t>
      </w:r>
      <w:r w:rsidRPr="00B111B9">
        <w:rPr>
          <w:rFonts w:ascii="Arial" w:hAnsi="Arial" w:cs="Arial"/>
          <w:color w:val="244B5A"/>
          <w:sz w:val="24"/>
          <w:szCs w:val="24"/>
        </w:rPr>
        <w:t xml:space="preserve">to </w:t>
      </w:r>
      <w:r w:rsidRPr="00B111B9">
        <w:rPr>
          <w:rFonts w:ascii="Arial" w:eastAsia="Calibri" w:hAnsi="Arial" w:cs="Arial"/>
          <w:color w:val="244B5A"/>
          <w:sz w:val="24"/>
          <w:szCs w:val="24"/>
        </w:rPr>
        <w:t>[</w:t>
      </w:r>
      <w:r w:rsidR="00F0069D" w:rsidRPr="00B111B9">
        <w:rPr>
          <w:rFonts w:ascii="Arial" w:eastAsia="Calibri" w:hAnsi="Arial" w:cs="Arial"/>
          <w:color w:val="244B5A"/>
          <w:sz w:val="24"/>
          <w:szCs w:val="24"/>
        </w:rPr>
        <w:t xml:space="preserve">INSERT JOB TITLE OF PERSON]. </w:t>
      </w:r>
      <w:r w:rsidRPr="00B111B9">
        <w:rPr>
          <w:rFonts w:ascii="Arial" w:eastAsia="Calibri" w:hAnsi="Arial" w:cs="Arial"/>
          <w:color w:val="244B5A"/>
          <w:sz w:val="24"/>
          <w:szCs w:val="24"/>
        </w:rPr>
        <w:t>You w</w:t>
      </w:r>
      <w:r w:rsidR="00FE6C70" w:rsidRPr="00B111B9">
        <w:rPr>
          <w:rFonts w:ascii="Arial" w:eastAsia="Calibri" w:hAnsi="Arial" w:cs="Arial"/>
          <w:color w:val="244B5A"/>
          <w:sz w:val="24"/>
          <w:szCs w:val="24"/>
        </w:rPr>
        <w:t xml:space="preserve">ill normally be provided with </w:t>
      </w:r>
      <w:r w:rsidRPr="00B111B9">
        <w:rPr>
          <w:rFonts w:ascii="Arial" w:eastAsia="Calibri" w:hAnsi="Arial" w:cs="Arial"/>
          <w:color w:val="244B5A"/>
          <w:sz w:val="24"/>
          <w:szCs w:val="24"/>
        </w:rPr>
        <w:t xml:space="preserve">this at around the </w:t>
      </w:r>
      <w:r w:rsidR="0037527E" w:rsidRPr="00B111B9">
        <w:rPr>
          <w:rFonts w:ascii="Arial" w:eastAsia="Calibri" w:hAnsi="Arial" w:cs="Arial"/>
          <w:color w:val="244B5A"/>
          <w:sz w:val="24"/>
          <w:szCs w:val="24"/>
        </w:rPr>
        <w:t>20-week</w:t>
      </w:r>
      <w:r w:rsidRPr="00B111B9">
        <w:rPr>
          <w:rFonts w:ascii="Arial" w:eastAsia="Calibri" w:hAnsi="Arial" w:cs="Arial"/>
          <w:color w:val="244B5A"/>
          <w:sz w:val="24"/>
          <w:szCs w:val="24"/>
        </w:rPr>
        <w:t xml:space="preserve"> stage.</w:t>
      </w:r>
    </w:p>
    <w:p w14:paraId="241AA090" w14:textId="77777777" w:rsidR="00AE2436" w:rsidRPr="00B111B9" w:rsidRDefault="00AE2436" w:rsidP="001B0A27">
      <w:pPr>
        <w:spacing w:after="0" w:line="240" w:lineRule="auto"/>
        <w:rPr>
          <w:rFonts w:ascii="Arial" w:eastAsia="Calibri" w:hAnsi="Arial" w:cs="Arial"/>
          <w:color w:val="244B5A"/>
          <w:sz w:val="24"/>
          <w:szCs w:val="24"/>
        </w:rPr>
      </w:pPr>
    </w:p>
    <w:p w14:paraId="2C8E7042" w14:textId="0EEBA216" w:rsidR="00902C40" w:rsidRPr="00B111B9" w:rsidRDefault="00902C40" w:rsidP="00902C40">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Once you have notified </w:t>
      </w:r>
      <w:r w:rsidRPr="00B111B9">
        <w:rPr>
          <w:rFonts w:ascii="Arial" w:eastAsia="Calibri" w:hAnsi="Arial" w:cs="Arial"/>
          <w:iCs/>
          <w:color w:val="244B5A"/>
          <w:sz w:val="24"/>
          <w:szCs w:val="24"/>
        </w:rPr>
        <w:t>[</w:t>
      </w:r>
      <w:r w:rsidR="00F0069D" w:rsidRPr="00B111B9">
        <w:rPr>
          <w:rFonts w:ascii="Arial" w:eastAsia="Calibri" w:hAnsi="Arial" w:cs="Arial"/>
          <w:iCs/>
          <w:color w:val="244B5A"/>
          <w:sz w:val="24"/>
          <w:szCs w:val="24"/>
        </w:rPr>
        <w:t>INSERT JOB TITLE OF PERSON</w:t>
      </w:r>
      <w:r w:rsidRPr="00B111B9">
        <w:rPr>
          <w:rFonts w:ascii="Arial" w:eastAsia="Calibri" w:hAnsi="Arial" w:cs="Arial"/>
          <w:iCs/>
          <w:color w:val="244B5A"/>
          <w:sz w:val="24"/>
          <w:szCs w:val="24"/>
        </w:rPr>
        <w:t xml:space="preserve">] </w:t>
      </w:r>
      <w:r w:rsidRPr="00B111B9">
        <w:rPr>
          <w:rFonts w:ascii="Arial" w:eastAsia="Calibri" w:hAnsi="Arial" w:cs="Arial"/>
          <w:color w:val="244B5A"/>
          <w:sz w:val="24"/>
          <w:szCs w:val="24"/>
        </w:rPr>
        <w:t xml:space="preserve">of your intended start date of ordinary maternity leave, we will confirm, in writing, the date that we expect you to return to work after additional maternity leave has ended. This confirmation will be sent to you within 28 days of your notification.  </w:t>
      </w:r>
    </w:p>
    <w:p w14:paraId="6F755370" w14:textId="77777777" w:rsidR="00902C40" w:rsidRPr="00B111B9" w:rsidRDefault="00902C40" w:rsidP="001B0A27">
      <w:pPr>
        <w:spacing w:after="0" w:line="240" w:lineRule="auto"/>
        <w:rPr>
          <w:rFonts w:ascii="Arial" w:eastAsia="Calibri" w:hAnsi="Arial" w:cs="Arial"/>
          <w:color w:val="244B5A"/>
          <w:sz w:val="24"/>
          <w:szCs w:val="24"/>
        </w:rPr>
      </w:pPr>
    </w:p>
    <w:p w14:paraId="030EEA20" w14:textId="2B844638" w:rsidR="003139FC" w:rsidRPr="00B111B9" w:rsidRDefault="00B838D8" w:rsidP="001B0A27">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A</w:t>
      </w:r>
      <w:r w:rsidR="00603C9F" w:rsidRPr="00B111B9">
        <w:rPr>
          <w:rFonts w:ascii="Arial" w:eastAsia="Calibri" w:hAnsi="Arial" w:cs="Arial"/>
          <w:color w:val="244B5A"/>
          <w:sz w:val="24"/>
          <w:szCs w:val="24"/>
        </w:rPr>
        <w:t>n informal</w:t>
      </w:r>
      <w:r w:rsidR="00C025EF" w:rsidRPr="00B111B9">
        <w:rPr>
          <w:rFonts w:ascii="Arial" w:eastAsia="Calibri" w:hAnsi="Arial" w:cs="Arial"/>
          <w:color w:val="244B5A"/>
          <w:sz w:val="24"/>
          <w:szCs w:val="24"/>
        </w:rPr>
        <w:t xml:space="preserve"> meeting will</w:t>
      </w:r>
      <w:r w:rsidRPr="00B111B9">
        <w:rPr>
          <w:rFonts w:ascii="Arial" w:eastAsia="Calibri" w:hAnsi="Arial" w:cs="Arial"/>
          <w:color w:val="244B5A"/>
          <w:sz w:val="24"/>
          <w:szCs w:val="24"/>
        </w:rPr>
        <w:t xml:space="preserve"> then</w:t>
      </w:r>
      <w:r w:rsidR="00C025EF" w:rsidRPr="00B111B9">
        <w:rPr>
          <w:rFonts w:ascii="Arial" w:eastAsia="Calibri" w:hAnsi="Arial" w:cs="Arial"/>
          <w:color w:val="244B5A"/>
          <w:sz w:val="24"/>
          <w:szCs w:val="24"/>
        </w:rPr>
        <w:t xml:space="preserve"> be arranged with</w:t>
      </w:r>
      <w:r w:rsidR="001938C2" w:rsidRPr="00B111B9">
        <w:rPr>
          <w:rFonts w:ascii="Arial" w:eastAsia="Calibri" w:hAnsi="Arial" w:cs="Arial"/>
          <w:color w:val="244B5A"/>
          <w:sz w:val="24"/>
          <w:szCs w:val="24"/>
        </w:rPr>
        <w:t xml:space="preserve"> </w:t>
      </w:r>
      <w:r w:rsidR="001938C2" w:rsidRPr="00B111B9">
        <w:rPr>
          <w:rFonts w:ascii="Arial" w:eastAsia="Calibri" w:hAnsi="Arial" w:cs="Arial"/>
          <w:iCs/>
          <w:color w:val="244B5A"/>
          <w:sz w:val="24"/>
          <w:szCs w:val="24"/>
        </w:rPr>
        <w:t>[</w:t>
      </w:r>
      <w:r w:rsidR="006354A4" w:rsidRPr="00B111B9">
        <w:rPr>
          <w:rFonts w:ascii="Arial" w:eastAsia="Calibri" w:hAnsi="Arial" w:cs="Arial"/>
          <w:iCs/>
          <w:color w:val="244B5A"/>
          <w:sz w:val="24"/>
          <w:szCs w:val="24"/>
        </w:rPr>
        <w:t>INSERT JOB TITLE OF PERSON</w:t>
      </w:r>
      <w:r w:rsidR="001938C2" w:rsidRPr="00B111B9">
        <w:rPr>
          <w:rFonts w:ascii="Arial" w:eastAsia="Calibri" w:hAnsi="Arial" w:cs="Arial"/>
          <w:iCs/>
          <w:color w:val="244B5A"/>
          <w:sz w:val="24"/>
          <w:szCs w:val="24"/>
        </w:rPr>
        <w:t>]</w:t>
      </w:r>
      <w:r w:rsidR="00603C9F" w:rsidRPr="00B111B9">
        <w:rPr>
          <w:rFonts w:ascii="Arial" w:eastAsia="Calibri" w:hAnsi="Arial" w:cs="Arial"/>
          <w:iCs/>
          <w:color w:val="244B5A"/>
          <w:sz w:val="24"/>
          <w:szCs w:val="24"/>
        </w:rPr>
        <w:t xml:space="preserve"> </w:t>
      </w:r>
      <w:r w:rsidR="00464234" w:rsidRPr="00B111B9">
        <w:rPr>
          <w:rFonts w:ascii="Arial" w:eastAsia="Calibri" w:hAnsi="Arial" w:cs="Arial"/>
          <w:color w:val="244B5A"/>
          <w:sz w:val="24"/>
          <w:szCs w:val="24"/>
        </w:rPr>
        <w:t>to discuss your entitlements and the organisational processes involved. T</w:t>
      </w:r>
      <w:r w:rsidR="00603C9F" w:rsidRPr="00B111B9">
        <w:rPr>
          <w:rFonts w:ascii="Arial" w:eastAsia="Calibri" w:hAnsi="Arial" w:cs="Arial"/>
          <w:color w:val="244B5A"/>
          <w:sz w:val="24"/>
          <w:szCs w:val="24"/>
        </w:rPr>
        <w:t>he meeting will include discussion</w:t>
      </w:r>
      <w:r w:rsidR="00464234" w:rsidRPr="00B111B9">
        <w:rPr>
          <w:rFonts w:ascii="Arial" w:eastAsia="Calibri" w:hAnsi="Arial" w:cs="Arial"/>
          <w:color w:val="244B5A"/>
          <w:sz w:val="24"/>
          <w:szCs w:val="24"/>
        </w:rPr>
        <w:t>s</w:t>
      </w:r>
      <w:r w:rsidR="00603C9F" w:rsidRPr="00B111B9">
        <w:rPr>
          <w:rFonts w:ascii="Arial" w:eastAsia="Calibri" w:hAnsi="Arial" w:cs="Arial"/>
          <w:color w:val="244B5A"/>
          <w:sz w:val="24"/>
          <w:szCs w:val="24"/>
        </w:rPr>
        <w:t xml:space="preserve"> on the following points</w:t>
      </w:r>
      <w:r w:rsidR="00C025EF" w:rsidRPr="00B111B9">
        <w:rPr>
          <w:rFonts w:ascii="Arial" w:eastAsia="Calibri" w:hAnsi="Arial" w:cs="Arial"/>
          <w:color w:val="244B5A"/>
          <w:sz w:val="24"/>
          <w:szCs w:val="24"/>
        </w:rPr>
        <w:t>:</w:t>
      </w:r>
    </w:p>
    <w:p w14:paraId="6E38799B" w14:textId="77777777" w:rsidR="00C025EF" w:rsidRPr="00B111B9" w:rsidRDefault="00C025EF" w:rsidP="001B0A27">
      <w:pPr>
        <w:spacing w:after="0" w:line="240" w:lineRule="auto"/>
        <w:rPr>
          <w:rFonts w:ascii="Arial" w:eastAsia="Calibri" w:hAnsi="Arial" w:cs="Arial"/>
          <w:color w:val="244B5A"/>
          <w:sz w:val="24"/>
          <w:szCs w:val="24"/>
        </w:rPr>
      </w:pPr>
    </w:p>
    <w:p w14:paraId="079E210E" w14:textId="77777777" w:rsidR="00603C9F" w:rsidRPr="00B111B9" w:rsidRDefault="00ED69E0" w:rsidP="001B0A27">
      <w:pPr>
        <w:numPr>
          <w:ilvl w:val="0"/>
          <w:numId w:val="7"/>
        </w:num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t</w:t>
      </w:r>
      <w:r w:rsidR="00603C9F" w:rsidRPr="00B111B9">
        <w:rPr>
          <w:rFonts w:ascii="Arial" w:eastAsia="Calibri" w:hAnsi="Arial" w:cs="Arial"/>
          <w:color w:val="244B5A"/>
          <w:sz w:val="24"/>
          <w:szCs w:val="24"/>
        </w:rPr>
        <w:t>he amount of leave you can take</w:t>
      </w:r>
      <w:r w:rsidR="005269D0" w:rsidRPr="00B111B9">
        <w:rPr>
          <w:rFonts w:ascii="Arial" w:eastAsia="Calibri" w:hAnsi="Arial" w:cs="Arial"/>
          <w:color w:val="244B5A"/>
          <w:sz w:val="24"/>
          <w:szCs w:val="24"/>
        </w:rPr>
        <w:t xml:space="preserve"> and the payment arrangements</w:t>
      </w:r>
    </w:p>
    <w:p w14:paraId="5866D64C" w14:textId="77777777" w:rsidR="001938C2" w:rsidRPr="00B111B9" w:rsidRDefault="00ED69E0" w:rsidP="001B0A27">
      <w:pPr>
        <w:numPr>
          <w:ilvl w:val="0"/>
          <w:numId w:val="7"/>
        </w:num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t</w:t>
      </w:r>
      <w:r w:rsidR="00603C9F" w:rsidRPr="00B111B9">
        <w:rPr>
          <w:rFonts w:ascii="Arial" w:eastAsia="Calibri" w:hAnsi="Arial" w:cs="Arial"/>
          <w:color w:val="244B5A"/>
          <w:sz w:val="24"/>
          <w:szCs w:val="24"/>
        </w:rPr>
        <w:t>he information</w:t>
      </w:r>
      <w:r w:rsidR="002111F9" w:rsidRPr="00B111B9">
        <w:rPr>
          <w:rFonts w:ascii="Arial" w:eastAsia="Calibri" w:hAnsi="Arial" w:cs="Arial"/>
          <w:color w:val="244B5A"/>
          <w:sz w:val="24"/>
          <w:szCs w:val="24"/>
        </w:rPr>
        <w:t xml:space="preserve"> that we will need from you to process your maternity leave</w:t>
      </w:r>
    </w:p>
    <w:p w14:paraId="7C3814FF" w14:textId="77777777" w:rsidR="005269D0" w:rsidRPr="00B111B9" w:rsidRDefault="00ED69E0" w:rsidP="001B0A27">
      <w:pPr>
        <w:numPr>
          <w:ilvl w:val="0"/>
          <w:numId w:val="7"/>
        </w:num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t</w:t>
      </w:r>
      <w:r w:rsidR="005501C7" w:rsidRPr="00B111B9">
        <w:rPr>
          <w:rFonts w:ascii="Arial" w:eastAsia="Calibri" w:hAnsi="Arial" w:cs="Arial"/>
          <w:color w:val="244B5A"/>
          <w:sz w:val="24"/>
          <w:szCs w:val="24"/>
        </w:rPr>
        <w:t>ime off for ante-</w:t>
      </w:r>
      <w:r w:rsidR="005269D0" w:rsidRPr="00B111B9">
        <w:rPr>
          <w:rFonts w:ascii="Arial" w:eastAsia="Calibri" w:hAnsi="Arial" w:cs="Arial"/>
          <w:color w:val="244B5A"/>
          <w:sz w:val="24"/>
          <w:szCs w:val="24"/>
        </w:rPr>
        <w:t>natal appointments</w:t>
      </w:r>
    </w:p>
    <w:p w14:paraId="0E8A705A" w14:textId="3B1A4384" w:rsidR="005269D0" w:rsidRPr="00B111B9" w:rsidRDefault="00ED69E0" w:rsidP="4767E587">
      <w:pPr>
        <w:numPr>
          <w:ilvl w:val="0"/>
          <w:numId w:val="7"/>
        </w:num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r</w:t>
      </w:r>
      <w:r w:rsidR="005269D0" w:rsidRPr="00B111B9">
        <w:rPr>
          <w:rFonts w:ascii="Arial" w:eastAsia="Calibri" w:hAnsi="Arial" w:cs="Arial"/>
          <w:color w:val="244B5A"/>
          <w:sz w:val="24"/>
          <w:szCs w:val="24"/>
        </w:rPr>
        <w:t>isk assessments to ensure your role does not pose a risk to your, or your baby’s</w:t>
      </w:r>
      <w:r w:rsidR="0B9B05C5" w:rsidRPr="00B111B9">
        <w:rPr>
          <w:rFonts w:ascii="Arial" w:eastAsia="Calibri" w:hAnsi="Arial" w:cs="Arial"/>
          <w:color w:val="244B5A"/>
          <w:sz w:val="24"/>
          <w:szCs w:val="24"/>
        </w:rPr>
        <w:t xml:space="preserve"> health </w:t>
      </w:r>
      <w:r w:rsidR="005269D0" w:rsidRPr="00B111B9">
        <w:rPr>
          <w:rFonts w:ascii="Arial" w:eastAsia="Calibri" w:hAnsi="Arial" w:cs="Arial"/>
          <w:color w:val="244B5A"/>
          <w:sz w:val="24"/>
          <w:szCs w:val="24"/>
        </w:rPr>
        <w:t>and safety</w:t>
      </w:r>
    </w:p>
    <w:p w14:paraId="7004EDF5" w14:textId="77777777" w:rsidR="00A64352" w:rsidRPr="00B111B9" w:rsidRDefault="00ED69E0" w:rsidP="001B0A27">
      <w:pPr>
        <w:numPr>
          <w:ilvl w:val="0"/>
          <w:numId w:val="7"/>
        </w:num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y</w:t>
      </w:r>
      <w:r w:rsidR="00A64352" w:rsidRPr="00B111B9">
        <w:rPr>
          <w:rFonts w:ascii="Arial" w:eastAsia="Calibri" w:hAnsi="Arial" w:cs="Arial"/>
          <w:color w:val="244B5A"/>
          <w:sz w:val="24"/>
          <w:szCs w:val="24"/>
        </w:rPr>
        <w:t xml:space="preserve">our right to return after maternity leave </w:t>
      </w:r>
      <w:r w:rsidR="009C5F4F" w:rsidRPr="00B111B9">
        <w:rPr>
          <w:rFonts w:ascii="Arial" w:eastAsia="Calibri" w:hAnsi="Arial" w:cs="Arial"/>
          <w:color w:val="244B5A"/>
          <w:sz w:val="24"/>
          <w:szCs w:val="24"/>
        </w:rPr>
        <w:t xml:space="preserve">to </w:t>
      </w:r>
      <w:r w:rsidR="00D93C0B" w:rsidRPr="00B111B9">
        <w:rPr>
          <w:rFonts w:ascii="Arial" w:eastAsia="Calibri" w:hAnsi="Arial" w:cs="Arial"/>
          <w:color w:val="244B5A"/>
          <w:sz w:val="24"/>
          <w:szCs w:val="24"/>
        </w:rPr>
        <w:t>the same or a similar role</w:t>
      </w:r>
    </w:p>
    <w:p w14:paraId="0829B1DD" w14:textId="77777777" w:rsidR="001938C2" w:rsidRPr="00B111B9" w:rsidRDefault="00ED69E0" w:rsidP="001B0A27">
      <w:pPr>
        <w:numPr>
          <w:ilvl w:val="0"/>
          <w:numId w:val="7"/>
        </w:num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t</w:t>
      </w:r>
      <w:r w:rsidR="00A64352" w:rsidRPr="00B111B9">
        <w:rPr>
          <w:rFonts w:ascii="Arial" w:eastAsia="Calibri" w:hAnsi="Arial" w:cs="Arial"/>
          <w:color w:val="244B5A"/>
          <w:sz w:val="24"/>
          <w:szCs w:val="24"/>
        </w:rPr>
        <w:t>he opportunity to request flexible working and how a request should be made</w:t>
      </w:r>
      <w:r w:rsidR="00464234" w:rsidRPr="00B111B9">
        <w:rPr>
          <w:rFonts w:ascii="Arial" w:eastAsia="Calibri" w:hAnsi="Arial" w:cs="Arial"/>
          <w:color w:val="244B5A"/>
          <w:sz w:val="24"/>
          <w:szCs w:val="24"/>
        </w:rPr>
        <w:t>.</w:t>
      </w:r>
    </w:p>
    <w:p w14:paraId="42992774" w14:textId="77777777" w:rsidR="003139FC" w:rsidRPr="00B111B9" w:rsidRDefault="003139FC" w:rsidP="001B0A27">
      <w:pPr>
        <w:spacing w:after="0" w:line="240" w:lineRule="auto"/>
        <w:rPr>
          <w:rFonts w:ascii="Arial" w:eastAsia="Calibri" w:hAnsi="Arial" w:cs="Arial"/>
          <w:color w:val="244B5A"/>
          <w:sz w:val="24"/>
          <w:szCs w:val="24"/>
        </w:rPr>
      </w:pPr>
    </w:p>
    <w:p w14:paraId="088B6183" w14:textId="4624A689" w:rsidR="003139FC" w:rsidRPr="00B111B9" w:rsidRDefault="7F430BB3" w:rsidP="4767E587">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To</w:t>
      </w:r>
      <w:r w:rsidR="00D93C0B" w:rsidRPr="00B111B9">
        <w:rPr>
          <w:rFonts w:ascii="Arial" w:eastAsia="Calibri" w:hAnsi="Arial" w:cs="Arial"/>
          <w:color w:val="244B5A"/>
          <w:sz w:val="24"/>
          <w:szCs w:val="24"/>
        </w:rPr>
        <w:t xml:space="preserve"> ensure </w:t>
      </w:r>
      <w:r w:rsidR="4A30EB8B" w:rsidRPr="00B111B9">
        <w:rPr>
          <w:rFonts w:ascii="Arial" w:eastAsia="Calibri" w:hAnsi="Arial" w:cs="Arial"/>
          <w:color w:val="244B5A"/>
          <w:sz w:val="24"/>
          <w:szCs w:val="24"/>
        </w:rPr>
        <w:t>effective communication</w:t>
      </w:r>
      <w:r w:rsidR="00D93C0B" w:rsidRPr="00B111B9">
        <w:rPr>
          <w:rFonts w:ascii="Arial" w:eastAsia="Calibri" w:hAnsi="Arial" w:cs="Arial"/>
          <w:color w:val="244B5A"/>
          <w:sz w:val="24"/>
          <w:szCs w:val="24"/>
        </w:rPr>
        <w:t xml:space="preserve"> and a smooth transition in the time leading up to maternity leave, and during the leave itself, </w:t>
      </w:r>
      <w:r w:rsidR="001938C2" w:rsidRPr="00B111B9">
        <w:rPr>
          <w:rFonts w:ascii="Arial" w:eastAsia="Calibri" w:hAnsi="Arial" w:cs="Arial"/>
          <w:color w:val="244B5A"/>
          <w:sz w:val="24"/>
          <w:szCs w:val="24"/>
        </w:rPr>
        <w:t xml:space="preserve">you will be informed of the arrangements for covering your work </w:t>
      </w:r>
      <w:r w:rsidR="3696E2BB" w:rsidRPr="00B111B9">
        <w:rPr>
          <w:rFonts w:ascii="Arial" w:eastAsia="Calibri" w:hAnsi="Arial" w:cs="Arial"/>
          <w:color w:val="244B5A"/>
          <w:sz w:val="24"/>
          <w:szCs w:val="24"/>
        </w:rPr>
        <w:t>and</w:t>
      </w:r>
      <w:r w:rsidR="001938C2" w:rsidRPr="00B111B9">
        <w:rPr>
          <w:rFonts w:ascii="Arial" w:eastAsia="Calibri" w:hAnsi="Arial" w:cs="Arial"/>
          <w:color w:val="244B5A"/>
          <w:sz w:val="24"/>
          <w:szCs w:val="24"/>
        </w:rPr>
        <w:t xml:space="preserve"> for remaining in contact whilst you are on leave. </w:t>
      </w:r>
      <w:r w:rsidR="005269D0" w:rsidRPr="00B111B9">
        <w:rPr>
          <w:rFonts w:ascii="Arial" w:eastAsia="Calibri" w:hAnsi="Arial" w:cs="Arial"/>
          <w:color w:val="244B5A"/>
          <w:sz w:val="24"/>
          <w:szCs w:val="24"/>
        </w:rPr>
        <w:t>We will a</w:t>
      </w:r>
      <w:r w:rsidR="005501C7" w:rsidRPr="00B111B9">
        <w:rPr>
          <w:rFonts w:ascii="Arial" w:eastAsia="Calibri" w:hAnsi="Arial" w:cs="Arial"/>
          <w:color w:val="244B5A"/>
          <w:sz w:val="24"/>
          <w:szCs w:val="24"/>
        </w:rPr>
        <w:t xml:space="preserve">lso consult you on how to cover your workload during your leave and whether any temporary reporting arrangements need putting in place. </w:t>
      </w:r>
    </w:p>
    <w:p w14:paraId="6628A64B" w14:textId="77777777" w:rsidR="005501C7" w:rsidRPr="00B111B9" w:rsidRDefault="005501C7" w:rsidP="001B0A27">
      <w:pPr>
        <w:spacing w:after="0" w:line="240" w:lineRule="auto"/>
        <w:rPr>
          <w:rFonts w:ascii="Arial" w:eastAsia="Calibri" w:hAnsi="Arial" w:cs="Arial"/>
          <w:color w:val="244B5A"/>
          <w:sz w:val="24"/>
          <w:szCs w:val="24"/>
        </w:rPr>
      </w:pPr>
    </w:p>
    <w:p w14:paraId="408084EE" w14:textId="6290DC1A" w:rsidR="001938C2" w:rsidRPr="00B111B9" w:rsidRDefault="00605C99" w:rsidP="1EDC5C6E">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We would like to keep you fully informed of any news or developments at work during your leave </w:t>
      </w:r>
      <w:r w:rsidR="001F2E6C" w:rsidRPr="00B111B9">
        <w:rPr>
          <w:rFonts w:ascii="Arial" w:eastAsia="Calibri" w:hAnsi="Arial" w:cs="Arial"/>
          <w:color w:val="244B5A"/>
          <w:sz w:val="24"/>
          <w:szCs w:val="24"/>
        </w:rPr>
        <w:t xml:space="preserve">and </w:t>
      </w:r>
      <w:r w:rsidR="005501C7" w:rsidRPr="00B111B9">
        <w:rPr>
          <w:rFonts w:ascii="Arial" w:eastAsia="Calibri" w:hAnsi="Arial" w:cs="Arial"/>
          <w:color w:val="244B5A"/>
          <w:sz w:val="24"/>
          <w:szCs w:val="24"/>
        </w:rPr>
        <w:t xml:space="preserve">we will continue to send you </w:t>
      </w:r>
      <w:r w:rsidR="00B2028B" w:rsidRPr="00B111B9">
        <w:rPr>
          <w:rFonts w:ascii="Arial" w:eastAsia="Calibri" w:hAnsi="Arial" w:cs="Arial"/>
          <w:color w:val="244B5A"/>
          <w:sz w:val="24"/>
          <w:szCs w:val="24"/>
        </w:rPr>
        <w:t>o</w:t>
      </w:r>
      <w:r w:rsidR="495A60D5" w:rsidRPr="00B111B9">
        <w:rPr>
          <w:rFonts w:ascii="Arial" w:eastAsia="Calibri" w:hAnsi="Arial" w:cs="Arial"/>
          <w:color w:val="244B5A"/>
          <w:sz w:val="24"/>
          <w:szCs w:val="24"/>
        </w:rPr>
        <w:t>rganisation</w:t>
      </w:r>
      <w:r w:rsidR="001F2E6C" w:rsidRPr="00B111B9">
        <w:rPr>
          <w:rFonts w:ascii="Arial" w:eastAsia="Calibri" w:hAnsi="Arial" w:cs="Arial"/>
          <w:color w:val="244B5A"/>
          <w:sz w:val="24"/>
          <w:szCs w:val="24"/>
        </w:rPr>
        <w:t xml:space="preserve"> newsletters and information on social events etc. We will also keep you informed of any recruitment exercises undertaken during your absence. </w:t>
      </w:r>
    </w:p>
    <w:p w14:paraId="1D7877B4" w14:textId="77777777" w:rsidR="00137534" w:rsidRPr="00B111B9" w:rsidRDefault="00137534" w:rsidP="0086340E">
      <w:pPr>
        <w:pStyle w:val="Customisabledocumentheading"/>
        <w:rPr>
          <w:rFonts w:cs="Arial"/>
          <w:caps/>
          <w:color w:val="244B5A"/>
          <w:sz w:val="24"/>
          <w:szCs w:val="24"/>
        </w:rPr>
      </w:pPr>
    </w:p>
    <w:p w14:paraId="3194F4AE" w14:textId="2E29FD81" w:rsidR="0086340E" w:rsidRPr="00B111B9" w:rsidRDefault="0086340E" w:rsidP="0086340E">
      <w:pPr>
        <w:pStyle w:val="Customisabledocumentheading"/>
        <w:rPr>
          <w:rFonts w:cs="Arial"/>
          <w:caps/>
          <w:color w:val="244B5A"/>
          <w:sz w:val="24"/>
          <w:szCs w:val="24"/>
        </w:rPr>
      </w:pPr>
      <w:r w:rsidRPr="00B111B9">
        <w:rPr>
          <w:rFonts w:cs="Arial"/>
          <w:caps/>
          <w:color w:val="244B5A"/>
          <w:sz w:val="24"/>
          <w:szCs w:val="24"/>
        </w:rPr>
        <w:t>H</w:t>
      </w:r>
      <w:r w:rsidRPr="00B111B9">
        <w:rPr>
          <w:rFonts w:cs="Arial"/>
          <w:color w:val="244B5A"/>
          <w:sz w:val="24"/>
          <w:szCs w:val="24"/>
        </w:rPr>
        <w:t>ealth and safety</w:t>
      </w:r>
      <w:r w:rsidR="00BA56BC" w:rsidRPr="00B111B9">
        <w:rPr>
          <w:rFonts w:cs="Arial"/>
          <w:color w:val="244B5A"/>
          <w:sz w:val="24"/>
          <w:szCs w:val="24"/>
        </w:rPr>
        <w:t>:</w:t>
      </w:r>
    </w:p>
    <w:p w14:paraId="3A7B8B35" w14:textId="000FC1A8" w:rsidR="0086340E" w:rsidRPr="00B111B9" w:rsidRDefault="0086340E" w:rsidP="4767E587">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So that we may assess any potential risk that your role poses to your health and safety, and the health and safety of your baby, you must notify </w:t>
      </w:r>
      <w:r w:rsidR="006354A4" w:rsidRPr="00B111B9">
        <w:rPr>
          <w:rFonts w:ascii="Arial" w:eastAsia="Calibri" w:hAnsi="Arial" w:cs="Arial"/>
          <w:color w:val="244B5A"/>
          <w:sz w:val="24"/>
          <w:szCs w:val="24"/>
        </w:rPr>
        <w:t xml:space="preserve">[INSERT JOB TITLE OF PERSON] </w:t>
      </w:r>
      <w:r w:rsidRPr="00B111B9">
        <w:rPr>
          <w:rFonts w:ascii="Arial" w:eastAsia="Calibri" w:hAnsi="Arial" w:cs="Arial"/>
          <w:color w:val="244B5A"/>
          <w:sz w:val="24"/>
          <w:szCs w:val="24"/>
        </w:rPr>
        <w:t xml:space="preserve">as soon as you are aware that you are pregnant. A Health and Safety Risk Assessment will be </w:t>
      </w:r>
      <w:r w:rsidR="10F168D8" w:rsidRPr="00B111B9">
        <w:rPr>
          <w:rFonts w:ascii="Arial" w:eastAsia="Calibri" w:hAnsi="Arial" w:cs="Arial"/>
          <w:color w:val="244B5A"/>
          <w:sz w:val="24"/>
          <w:szCs w:val="24"/>
        </w:rPr>
        <w:t>undertaken,</w:t>
      </w:r>
      <w:r w:rsidRPr="00B111B9">
        <w:rPr>
          <w:rFonts w:ascii="Arial" w:eastAsia="Calibri" w:hAnsi="Arial" w:cs="Arial"/>
          <w:color w:val="244B5A"/>
          <w:sz w:val="24"/>
          <w:szCs w:val="24"/>
        </w:rPr>
        <w:t xml:space="preserve"> and action taken to eliminate any risk.</w:t>
      </w:r>
    </w:p>
    <w:p w14:paraId="30983B7C" w14:textId="77777777" w:rsidR="0086340E" w:rsidRPr="00B111B9" w:rsidRDefault="0086340E" w:rsidP="0086340E">
      <w:pPr>
        <w:spacing w:after="0" w:line="240" w:lineRule="auto"/>
        <w:rPr>
          <w:rFonts w:ascii="Arial" w:eastAsia="Calibri" w:hAnsi="Arial" w:cs="Arial"/>
          <w:color w:val="244B5A"/>
          <w:sz w:val="24"/>
          <w:szCs w:val="24"/>
        </w:rPr>
      </w:pPr>
    </w:p>
    <w:p w14:paraId="5B2EC59C" w14:textId="651A31D9" w:rsidR="0086340E" w:rsidRPr="00B111B9" w:rsidRDefault="0086340E" w:rsidP="4767E587">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This may include </w:t>
      </w:r>
      <w:r w:rsidR="7B2A4E4F" w:rsidRPr="00B111B9">
        <w:rPr>
          <w:rFonts w:ascii="Arial" w:eastAsia="Calibri" w:hAnsi="Arial" w:cs="Arial"/>
          <w:color w:val="244B5A"/>
          <w:sz w:val="24"/>
          <w:szCs w:val="24"/>
        </w:rPr>
        <w:t>adjusting</w:t>
      </w:r>
      <w:r w:rsidRPr="00B111B9">
        <w:rPr>
          <w:rFonts w:ascii="Arial" w:eastAsia="Calibri" w:hAnsi="Arial" w:cs="Arial"/>
          <w:color w:val="244B5A"/>
          <w:sz w:val="24"/>
          <w:szCs w:val="24"/>
        </w:rPr>
        <w:t xml:space="preserve"> your role or, if no adjustments can be identified that will reduce or remove the risk, you will be offered a suitable alternative role for the duration of your pregnancy. </w:t>
      </w:r>
      <w:r w:rsidR="4DEE944B" w:rsidRPr="00B111B9">
        <w:rPr>
          <w:rFonts w:ascii="Arial" w:eastAsia="Calibri" w:hAnsi="Arial" w:cs="Arial"/>
          <w:color w:val="244B5A"/>
          <w:sz w:val="24"/>
          <w:szCs w:val="24"/>
        </w:rPr>
        <w:t>If</w:t>
      </w:r>
      <w:r w:rsidRPr="00B111B9">
        <w:rPr>
          <w:rFonts w:ascii="Arial" w:eastAsia="Calibri" w:hAnsi="Arial" w:cs="Arial"/>
          <w:color w:val="244B5A"/>
          <w:sz w:val="24"/>
          <w:szCs w:val="24"/>
        </w:rPr>
        <w:t xml:space="preserve"> alternative work cannot be found, we reserve the right </w:t>
      </w:r>
      <w:r w:rsidRPr="00B111B9">
        <w:rPr>
          <w:rFonts w:ascii="Arial" w:eastAsia="Calibri" w:hAnsi="Arial" w:cs="Arial"/>
          <w:color w:val="244B5A"/>
          <w:sz w:val="24"/>
          <w:szCs w:val="24"/>
        </w:rPr>
        <w:lastRenderedPageBreak/>
        <w:t>to place you on suspension on full pay until you are no longer at risk. If necessary</w:t>
      </w:r>
      <w:r w:rsidR="00F617CB" w:rsidRPr="00B111B9">
        <w:rPr>
          <w:rFonts w:ascii="Arial" w:eastAsia="Calibri" w:hAnsi="Arial" w:cs="Arial"/>
          <w:color w:val="244B5A"/>
          <w:sz w:val="24"/>
          <w:szCs w:val="24"/>
        </w:rPr>
        <w:t>,</w:t>
      </w:r>
      <w:r w:rsidRPr="00B111B9">
        <w:rPr>
          <w:rFonts w:ascii="Arial" w:eastAsia="Calibri" w:hAnsi="Arial" w:cs="Arial"/>
          <w:color w:val="244B5A"/>
          <w:sz w:val="24"/>
          <w:szCs w:val="24"/>
        </w:rPr>
        <w:t xml:space="preserve"> where a risk remains, these arrangements will continue for a period of six months after the birth of your child.</w:t>
      </w:r>
    </w:p>
    <w:p w14:paraId="2C5FC90A" w14:textId="77777777" w:rsidR="0086340E" w:rsidRPr="00B111B9" w:rsidRDefault="0086340E" w:rsidP="0086340E">
      <w:pPr>
        <w:spacing w:after="0" w:line="240" w:lineRule="auto"/>
        <w:rPr>
          <w:rFonts w:ascii="Arial" w:eastAsia="Calibri" w:hAnsi="Arial" w:cs="Arial"/>
          <w:color w:val="244B5A"/>
          <w:sz w:val="24"/>
          <w:szCs w:val="24"/>
        </w:rPr>
      </w:pPr>
    </w:p>
    <w:p w14:paraId="71B05687" w14:textId="3068E015" w:rsidR="0086340E" w:rsidRPr="00B111B9" w:rsidRDefault="0086340E" w:rsidP="0086340E">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Please speak with </w:t>
      </w:r>
      <w:r w:rsidRPr="00B111B9">
        <w:rPr>
          <w:rFonts w:ascii="Arial" w:eastAsia="Calibri" w:hAnsi="Arial" w:cs="Arial"/>
          <w:iCs/>
          <w:color w:val="244B5A"/>
          <w:sz w:val="24"/>
          <w:szCs w:val="24"/>
        </w:rPr>
        <w:t>[</w:t>
      </w:r>
      <w:r w:rsidR="006354A4" w:rsidRPr="00B111B9">
        <w:rPr>
          <w:rFonts w:ascii="Arial" w:eastAsia="Calibri" w:hAnsi="Arial" w:cs="Arial"/>
          <w:iCs/>
          <w:color w:val="244B5A"/>
          <w:sz w:val="24"/>
          <w:szCs w:val="24"/>
        </w:rPr>
        <w:t>INSERT JOB TITLE OF PERSON</w:t>
      </w:r>
      <w:r w:rsidRPr="00B111B9">
        <w:rPr>
          <w:rFonts w:ascii="Arial" w:eastAsia="Calibri" w:hAnsi="Arial" w:cs="Arial"/>
          <w:iCs/>
          <w:color w:val="244B5A"/>
          <w:sz w:val="24"/>
          <w:szCs w:val="24"/>
        </w:rPr>
        <w:t xml:space="preserve">] </w:t>
      </w:r>
      <w:r w:rsidRPr="00B111B9">
        <w:rPr>
          <w:rFonts w:ascii="Arial" w:eastAsia="Calibri" w:hAnsi="Arial" w:cs="Arial"/>
          <w:color w:val="244B5A"/>
          <w:sz w:val="24"/>
          <w:szCs w:val="24"/>
        </w:rPr>
        <w:t>immediately if you are worried about your own health and safety at any time.</w:t>
      </w:r>
    </w:p>
    <w:p w14:paraId="14F46757" w14:textId="77777777" w:rsidR="00FC1A2D" w:rsidRPr="00B111B9" w:rsidRDefault="00FC1A2D" w:rsidP="001B0A27">
      <w:pPr>
        <w:spacing w:after="0" w:line="240" w:lineRule="auto"/>
        <w:rPr>
          <w:rFonts w:ascii="Arial" w:eastAsia="Calibri" w:hAnsi="Arial" w:cs="Arial"/>
          <w:color w:val="244B5A"/>
          <w:sz w:val="24"/>
          <w:szCs w:val="24"/>
        </w:rPr>
      </w:pPr>
    </w:p>
    <w:p w14:paraId="7F2D3677" w14:textId="5B8CBDEE" w:rsidR="00206ABD" w:rsidRPr="00B111B9" w:rsidRDefault="00206ABD" w:rsidP="001B0A27">
      <w:pPr>
        <w:pStyle w:val="Customisabledocumentheading"/>
        <w:rPr>
          <w:rFonts w:cs="Arial"/>
          <w:caps/>
          <w:color w:val="244B5A"/>
          <w:sz w:val="24"/>
          <w:szCs w:val="24"/>
        </w:rPr>
      </w:pPr>
      <w:r w:rsidRPr="00B111B9">
        <w:rPr>
          <w:rFonts w:cs="Arial"/>
          <w:caps/>
          <w:color w:val="244B5A"/>
          <w:sz w:val="24"/>
          <w:szCs w:val="24"/>
        </w:rPr>
        <w:t>T</w:t>
      </w:r>
      <w:r w:rsidRPr="00B111B9">
        <w:rPr>
          <w:rFonts w:cs="Arial"/>
          <w:color w:val="244B5A"/>
          <w:sz w:val="24"/>
          <w:szCs w:val="24"/>
        </w:rPr>
        <w:t>ime off for ante-natal care</w:t>
      </w:r>
      <w:r w:rsidR="0008588D" w:rsidRPr="00B111B9">
        <w:rPr>
          <w:rFonts w:cs="Arial"/>
          <w:color w:val="244B5A"/>
          <w:sz w:val="24"/>
          <w:szCs w:val="24"/>
        </w:rPr>
        <w:t>:</w:t>
      </w:r>
    </w:p>
    <w:p w14:paraId="048F6679" w14:textId="77777777" w:rsidR="00206ABD" w:rsidRPr="00B111B9" w:rsidRDefault="00206ABD" w:rsidP="001B0A27">
      <w:pPr>
        <w:pStyle w:val="GaramondBody"/>
        <w:jc w:val="left"/>
        <w:rPr>
          <w:rFonts w:ascii="Arial" w:hAnsi="Arial"/>
          <w:color w:val="244B5A"/>
          <w:sz w:val="24"/>
          <w:szCs w:val="24"/>
        </w:rPr>
      </w:pPr>
      <w:r w:rsidRPr="00B111B9">
        <w:rPr>
          <w:rFonts w:ascii="Arial" w:hAnsi="Arial"/>
          <w:color w:val="244B5A"/>
          <w:sz w:val="24"/>
          <w:szCs w:val="24"/>
        </w:rPr>
        <w:t>You are entitled to paid time off during normal working hours to receive ante-natal care.  Ante-natal care can include medical examinations, relaxation</w:t>
      </w:r>
      <w:r w:rsidR="00137534" w:rsidRPr="00B111B9">
        <w:rPr>
          <w:rFonts w:ascii="Arial" w:hAnsi="Arial"/>
          <w:color w:val="244B5A"/>
          <w:sz w:val="24"/>
          <w:szCs w:val="24"/>
        </w:rPr>
        <w:t xml:space="preserve"> classes</w:t>
      </w:r>
      <w:r w:rsidRPr="00B111B9">
        <w:rPr>
          <w:rFonts w:ascii="Arial" w:hAnsi="Arial"/>
          <w:color w:val="244B5A"/>
          <w:sz w:val="24"/>
          <w:szCs w:val="24"/>
        </w:rPr>
        <w:t xml:space="preserve"> and parent-craft classes</w:t>
      </w:r>
      <w:r w:rsidR="00137534" w:rsidRPr="00B111B9">
        <w:rPr>
          <w:rFonts w:ascii="Arial" w:hAnsi="Arial"/>
          <w:color w:val="244B5A"/>
          <w:sz w:val="24"/>
          <w:szCs w:val="24"/>
        </w:rPr>
        <w:t xml:space="preserve"> as advised by a medical practitioner</w:t>
      </w:r>
      <w:r w:rsidRPr="00B111B9">
        <w:rPr>
          <w:rFonts w:ascii="Arial" w:hAnsi="Arial"/>
          <w:color w:val="244B5A"/>
          <w:sz w:val="24"/>
          <w:szCs w:val="24"/>
        </w:rPr>
        <w:t>.</w:t>
      </w:r>
      <w:r w:rsidR="00484A49" w:rsidRPr="00B111B9">
        <w:rPr>
          <w:rFonts w:ascii="Arial" w:hAnsi="Arial"/>
          <w:color w:val="244B5A"/>
          <w:sz w:val="24"/>
          <w:szCs w:val="24"/>
        </w:rPr>
        <w:t xml:space="preserve"> Time off will be provided for any time spent travelling to and from these appointments, including any waiting time. </w:t>
      </w:r>
    </w:p>
    <w:p w14:paraId="0C5AF186" w14:textId="77777777" w:rsidR="00206ABD" w:rsidRPr="00B111B9" w:rsidRDefault="00206ABD" w:rsidP="001B0A27">
      <w:pPr>
        <w:pStyle w:val="GaramondBody"/>
        <w:jc w:val="left"/>
        <w:rPr>
          <w:rFonts w:ascii="Arial" w:hAnsi="Arial"/>
          <w:color w:val="244B5A"/>
          <w:sz w:val="24"/>
          <w:szCs w:val="24"/>
        </w:rPr>
      </w:pPr>
    </w:p>
    <w:p w14:paraId="17F052B0" w14:textId="140C967A" w:rsidR="00206ABD" w:rsidRPr="00B111B9" w:rsidRDefault="00206ABD" w:rsidP="001B0A27">
      <w:pPr>
        <w:pStyle w:val="GaramondBody"/>
        <w:jc w:val="left"/>
        <w:rPr>
          <w:rFonts w:ascii="Arial" w:hAnsi="Arial"/>
          <w:color w:val="244B5A"/>
          <w:sz w:val="24"/>
          <w:szCs w:val="24"/>
        </w:rPr>
      </w:pPr>
      <w:r w:rsidRPr="00B111B9">
        <w:rPr>
          <w:rFonts w:ascii="Arial" w:hAnsi="Arial"/>
          <w:color w:val="244B5A"/>
          <w:sz w:val="24"/>
          <w:szCs w:val="24"/>
        </w:rPr>
        <w:t xml:space="preserve">Other than for the first appointment, you may be asked to provide an appointment card to </w:t>
      </w:r>
      <w:r w:rsidRPr="00B111B9">
        <w:rPr>
          <w:rFonts w:ascii="Arial" w:hAnsi="Arial"/>
          <w:iCs/>
          <w:color w:val="244B5A"/>
          <w:sz w:val="24"/>
          <w:szCs w:val="24"/>
        </w:rPr>
        <w:t>[</w:t>
      </w:r>
      <w:r w:rsidR="006354A4" w:rsidRPr="00B111B9">
        <w:rPr>
          <w:rFonts w:ascii="Arial" w:hAnsi="Arial"/>
          <w:iCs/>
          <w:color w:val="244B5A"/>
          <w:sz w:val="24"/>
          <w:szCs w:val="24"/>
        </w:rPr>
        <w:t>INSERT NAME</w:t>
      </w:r>
      <w:r w:rsidRPr="00B111B9">
        <w:rPr>
          <w:rFonts w:ascii="Arial" w:hAnsi="Arial"/>
          <w:iCs/>
          <w:color w:val="244B5A"/>
          <w:sz w:val="24"/>
          <w:szCs w:val="24"/>
        </w:rPr>
        <w:t>]</w:t>
      </w:r>
      <w:r w:rsidR="00484A49" w:rsidRPr="00B111B9">
        <w:rPr>
          <w:rFonts w:ascii="Arial" w:hAnsi="Arial"/>
          <w:iCs/>
          <w:color w:val="244B5A"/>
          <w:sz w:val="24"/>
          <w:szCs w:val="24"/>
        </w:rPr>
        <w:t xml:space="preserve"> </w:t>
      </w:r>
      <w:r w:rsidR="00484A49" w:rsidRPr="00B111B9">
        <w:rPr>
          <w:rFonts w:ascii="Arial" w:hAnsi="Arial"/>
          <w:color w:val="244B5A"/>
          <w:sz w:val="24"/>
          <w:szCs w:val="24"/>
        </w:rPr>
        <w:t xml:space="preserve">to confirm the details of the appointment. </w:t>
      </w:r>
    </w:p>
    <w:p w14:paraId="79A0D578" w14:textId="77777777" w:rsidR="00206ABD" w:rsidRPr="00B111B9" w:rsidRDefault="00206ABD" w:rsidP="001B0A27">
      <w:pPr>
        <w:pStyle w:val="GaramondBody"/>
        <w:jc w:val="left"/>
        <w:rPr>
          <w:rFonts w:ascii="Arial" w:hAnsi="Arial"/>
          <w:color w:val="244B5A"/>
          <w:sz w:val="24"/>
          <w:szCs w:val="24"/>
        </w:rPr>
      </w:pPr>
    </w:p>
    <w:p w14:paraId="2A2A4AE4" w14:textId="77777777" w:rsidR="00ED69E0" w:rsidRPr="00B111B9" w:rsidRDefault="00206ABD" w:rsidP="001B0A27">
      <w:pPr>
        <w:pStyle w:val="GaramondBody"/>
        <w:jc w:val="left"/>
        <w:rPr>
          <w:rFonts w:ascii="Arial" w:hAnsi="Arial"/>
          <w:color w:val="244B5A"/>
          <w:sz w:val="24"/>
          <w:szCs w:val="24"/>
        </w:rPr>
      </w:pPr>
      <w:r w:rsidRPr="00B111B9">
        <w:rPr>
          <w:rFonts w:ascii="Arial" w:hAnsi="Arial"/>
          <w:color w:val="244B5A"/>
          <w:sz w:val="24"/>
          <w:szCs w:val="24"/>
        </w:rPr>
        <w:t>You will receive full pay for the time taken to attend these appointments.</w:t>
      </w:r>
    </w:p>
    <w:p w14:paraId="3387CEB1" w14:textId="77777777" w:rsidR="001B0A27" w:rsidRPr="00B111B9" w:rsidRDefault="001B0A27" w:rsidP="001B0A27">
      <w:pPr>
        <w:pStyle w:val="GaramondBody"/>
        <w:jc w:val="left"/>
        <w:rPr>
          <w:rFonts w:ascii="Arial" w:hAnsi="Arial"/>
          <w:color w:val="244B5A"/>
          <w:sz w:val="24"/>
          <w:szCs w:val="24"/>
        </w:rPr>
      </w:pPr>
    </w:p>
    <w:p w14:paraId="7C11292D" w14:textId="415F2CED" w:rsidR="00206ABD" w:rsidRPr="00B111B9" w:rsidRDefault="00206ABD" w:rsidP="001B0A27">
      <w:pPr>
        <w:spacing w:after="0" w:line="240" w:lineRule="auto"/>
        <w:rPr>
          <w:rFonts w:ascii="Arial" w:hAnsi="Arial" w:cs="Arial"/>
          <w:b/>
          <w:color w:val="244B5A"/>
          <w:sz w:val="24"/>
          <w:szCs w:val="24"/>
        </w:rPr>
      </w:pPr>
      <w:r w:rsidRPr="00B111B9">
        <w:rPr>
          <w:rFonts w:ascii="Arial" w:hAnsi="Arial" w:cs="Arial"/>
          <w:b/>
          <w:color w:val="244B5A"/>
          <w:sz w:val="24"/>
          <w:szCs w:val="24"/>
        </w:rPr>
        <w:t>Length of maternity leave</w:t>
      </w:r>
      <w:r w:rsidR="0008588D" w:rsidRPr="00B111B9">
        <w:rPr>
          <w:rFonts w:ascii="Arial" w:hAnsi="Arial" w:cs="Arial"/>
          <w:b/>
          <w:color w:val="244B5A"/>
          <w:sz w:val="24"/>
          <w:szCs w:val="24"/>
        </w:rPr>
        <w:t>:</w:t>
      </w:r>
    </w:p>
    <w:p w14:paraId="39658B20" w14:textId="77777777" w:rsidR="00206ABD" w:rsidRPr="00B111B9" w:rsidRDefault="00137534" w:rsidP="001B0A27">
      <w:pPr>
        <w:spacing w:after="0" w:line="240" w:lineRule="auto"/>
        <w:rPr>
          <w:rFonts w:ascii="Arial" w:hAnsi="Arial" w:cs="Arial"/>
          <w:b/>
          <w:color w:val="244B5A"/>
          <w:sz w:val="24"/>
          <w:szCs w:val="24"/>
        </w:rPr>
      </w:pPr>
      <w:r w:rsidRPr="00B111B9">
        <w:rPr>
          <w:rFonts w:ascii="Arial" w:hAnsi="Arial" w:cs="Arial"/>
          <w:bCs/>
          <w:color w:val="244B5A"/>
          <w:sz w:val="24"/>
          <w:szCs w:val="24"/>
        </w:rPr>
        <w:t>Subject to meeting the notification requirements set out above, y</w:t>
      </w:r>
      <w:r w:rsidR="00206ABD" w:rsidRPr="00B111B9">
        <w:rPr>
          <w:rFonts w:ascii="Arial" w:hAnsi="Arial" w:cs="Arial"/>
          <w:bCs/>
          <w:color w:val="244B5A"/>
          <w:sz w:val="24"/>
          <w:szCs w:val="24"/>
        </w:rPr>
        <w:t>ou are entitled to 52 weeks’ maternity leave in total, broken down as follows:</w:t>
      </w:r>
    </w:p>
    <w:p w14:paraId="07971422" w14:textId="77777777" w:rsidR="00206ABD" w:rsidRPr="00B111B9" w:rsidRDefault="00206ABD" w:rsidP="001B0A27">
      <w:pPr>
        <w:spacing w:after="0" w:line="240" w:lineRule="auto"/>
        <w:rPr>
          <w:rFonts w:ascii="Arial" w:hAnsi="Arial" w:cs="Arial"/>
          <w:color w:val="244B5A"/>
          <w:sz w:val="24"/>
          <w:szCs w:val="24"/>
        </w:rPr>
      </w:pPr>
    </w:p>
    <w:p w14:paraId="49EC1718" w14:textId="77777777" w:rsidR="00206ABD" w:rsidRPr="00B111B9" w:rsidRDefault="00206ABD" w:rsidP="001B0A27">
      <w:pPr>
        <w:numPr>
          <w:ilvl w:val="0"/>
          <w:numId w:val="10"/>
        </w:numPr>
        <w:spacing w:after="0" w:line="240" w:lineRule="auto"/>
        <w:rPr>
          <w:rFonts w:ascii="Arial" w:hAnsi="Arial" w:cs="Arial"/>
          <w:color w:val="244B5A"/>
          <w:sz w:val="24"/>
          <w:szCs w:val="24"/>
        </w:rPr>
      </w:pPr>
      <w:r w:rsidRPr="00B111B9">
        <w:rPr>
          <w:rFonts w:ascii="Arial" w:hAnsi="Arial" w:cs="Arial"/>
          <w:bCs/>
          <w:color w:val="244B5A"/>
          <w:sz w:val="24"/>
          <w:szCs w:val="24"/>
        </w:rPr>
        <w:t>26 w</w:t>
      </w:r>
      <w:r w:rsidR="0037527E" w:rsidRPr="00B111B9">
        <w:rPr>
          <w:rFonts w:ascii="Arial" w:hAnsi="Arial" w:cs="Arial"/>
          <w:bCs/>
          <w:color w:val="244B5A"/>
          <w:sz w:val="24"/>
          <w:szCs w:val="24"/>
        </w:rPr>
        <w:t>eeks’ o</w:t>
      </w:r>
      <w:r w:rsidR="001B0A27" w:rsidRPr="00B111B9">
        <w:rPr>
          <w:rFonts w:ascii="Arial" w:hAnsi="Arial" w:cs="Arial"/>
          <w:bCs/>
          <w:color w:val="244B5A"/>
          <w:sz w:val="24"/>
          <w:szCs w:val="24"/>
        </w:rPr>
        <w:t xml:space="preserve">rdinary </w:t>
      </w:r>
      <w:r w:rsidR="0037527E" w:rsidRPr="00B111B9">
        <w:rPr>
          <w:rFonts w:ascii="Arial" w:hAnsi="Arial" w:cs="Arial"/>
          <w:bCs/>
          <w:color w:val="244B5A"/>
          <w:sz w:val="24"/>
          <w:szCs w:val="24"/>
        </w:rPr>
        <w:t>m</w:t>
      </w:r>
      <w:r w:rsidR="001B0A27" w:rsidRPr="00B111B9">
        <w:rPr>
          <w:rFonts w:ascii="Arial" w:hAnsi="Arial" w:cs="Arial"/>
          <w:bCs/>
          <w:color w:val="244B5A"/>
          <w:sz w:val="24"/>
          <w:szCs w:val="24"/>
        </w:rPr>
        <w:t xml:space="preserve">aternity </w:t>
      </w:r>
      <w:r w:rsidR="0037527E" w:rsidRPr="00B111B9">
        <w:rPr>
          <w:rFonts w:ascii="Arial" w:hAnsi="Arial" w:cs="Arial"/>
          <w:bCs/>
          <w:color w:val="244B5A"/>
          <w:sz w:val="24"/>
          <w:szCs w:val="24"/>
        </w:rPr>
        <w:t>l</w:t>
      </w:r>
      <w:r w:rsidR="001B0A27" w:rsidRPr="00B111B9">
        <w:rPr>
          <w:rFonts w:ascii="Arial" w:hAnsi="Arial" w:cs="Arial"/>
          <w:bCs/>
          <w:color w:val="244B5A"/>
          <w:sz w:val="24"/>
          <w:szCs w:val="24"/>
        </w:rPr>
        <w:t>eave (OML)</w:t>
      </w:r>
      <w:r w:rsidR="00484A49" w:rsidRPr="00B111B9">
        <w:rPr>
          <w:rFonts w:ascii="Arial" w:hAnsi="Arial" w:cs="Arial"/>
          <w:bCs/>
          <w:color w:val="244B5A"/>
          <w:sz w:val="24"/>
          <w:szCs w:val="24"/>
        </w:rPr>
        <w:t>, including a 2-week period of compulsory maternity leave (or 4 weeks for factory workers)</w:t>
      </w:r>
    </w:p>
    <w:p w14:paraId="013EDD26" w14:textId="77777777" w:rsidR="00206ABD" w:rsidRPr="00B111B9" w:rsidRDefault="001B0A27" w:rsidP="001B0A27">
      <w:pPr>
        <w:numPr>
          <w:ilvl w:val="0"/>
          <w:numId w:val="10"/>
        </w:numPr>
        <w:spacing w:after="0" w:line="240" w:lineRule="auto"/>
        <w:rPr>
          <w:rFonts w:ascii="Arial" w:hAnsi="Arial" w:cs="Arial"/>
          <w:color w:val="244B5A"/>
          <w:sz w:val="24"/>
          <w:szCs w:val="24"/>
        </w:rPr>
      </w:pPr>
      <w:r w:rsidRPr="00B111B9">
        <w:rPr>
          <w:rFonts w:ascii="Arial" w:hAnsi="Arial" w:cs="Arial"/>
          <w:bCs/>
          <w:color w:val="244B5A"/>
          <w:sz w:val="24"/>
          <w:szCs w:val="24"/>
        </w:rPr>
        <w:t xml:space="preserve">26 weeks’ </w:t>
      </w:r>
      <w:r w:rsidR="0037527E" w:rsidRPr="00B111B9">
        <w:rPr>
          <w:rFonts w:ascii="Arial" w:hAnsi="Arial" w:cs="Arial"/>
          <w:bCs/>
          <w:color w:val="244B5A"/>
          <w:sz w:val="24"/>
          <w:szCs w:val="24"/>
        </w:rPr>
        <w:t>a</w:t>
      </w:r>
      <w:r w:rsidR="00206ABD" w:rsidRPr="00B111B9">
        <w:rPr>
          <w:rFonts w:ascii="Arial" w:hAnsi="Arial" w:cs="Arial"/>
          <w:bCs/>
          <w:color w:val="244B5A"/>
          <w:sz w:val="24"/>
          <w:szCs w:val="24"/>
        </w:rPr>
        <w:t xml:space="preserve">dditional </w:t>
      </w:r>
      <w:r w:rsidR="0037527E" w:rsidRPr="00B111B9">
        <w:rPr>
          <w:rFonts w:ascii="Arial" w:hAnsi="Arial" w:cs="Arial"/>
          <w:bCs/>
          <w:color w:val="244B5A"/>
          <w:sz w:val="24"/>
          <w:szCs w:val="24"/>
        </w:rPr>
        <w:t>m</w:t>
      </w:r>
      <w:r w:rsidR="00206ABD" w:rsidRPr="00B111B9">
        <w:rPr>
          <w:rFonts w:ascii="Arial" w:hAnsi="Arial" w:cs="Arial"/>
          <w:bCs/>
          <w:color w:val="244B5A"/>
          <w:sz w:val="24"/>
          <w:szCs w:val="24"/>
        </w:rPr>
        <w:t xml:space="preserve">aternity </w:t>
      </w:r>
      <w:r w:rsidR="0037527E" w:rsidRPr="00B111B9">
        <w:rPr>
          <w:rFonts w:ascii="Arial" w:hAnsi="Arial" w:cs="Arial"/>
          <w:bCs/>
          <w:color w:val="244B5A"/>
          <w:sz w:val="24"/>
          <w:szCs w:val="24"/>
        </w:rPr>
        <w:t>l</w:t>
      </w:r>
      <w:r w:rsidR="00206ABD" w:rsidRPr="00B111B9">
        <w:rPr>
          <w:rFonts w:ascii="Arial" w:hAnsi="Arial" w:cs="Arial"/>
          <w:bCs/>
          <w:color w:val="244B5A"/>
          <w:sz w:val="24"/>
          <w:szCs w:val="24"/>
        </w:rPr>
        <w:t xml:space="preserve">eave </w:t>
      </w:r>
      <w:r w:rsidRPr="00B111B9">
        <w:rPr>
          <w:rFonts w:ascii="Arial" w:hAnsi="Arial" w:cs="Arial"/>
          <w:bCs/>
          <w:color w:val="244B5A"/>
          <w:sz w:val="24"/>
          <w:szCs w:val="24"/>
        </w:rPr>
        <w:t xml:space="preserve">(AML) </w:t>
      </w:r>
      <w:r w:rsidR="00206ABD" w:rsidRPr="00B111B9">
        <w:rPr>
          <w:rFonts w:ascii="Arial" w:hAnsi="Arial" w:cs="Arial"/>
          <w:bCs/>
          <w:color w:val="244B5A"/>
          <w:sz w:val="24"/>
          <w:szCs w:val="24"/>
        </w:rPr>
        <w:t xml:space="preserve">that starts immediately after </w:t>
      </w:r>
      <w:r w:rsidRPr="00B111B9">
        <w:rPr>
          <w:rFonts w:ascii="Arial" w:hAnsi="Arial" w:cs="Arial"/>
          <w:bCs/>
          <w:color w:val="244B5A"/>
          <w:sz w:val="24"/>
          <w:szCs w:val="24"/>
        </w:rPr>
        <w:t>OML</w:t>
      </w:r>
      <w:r w:rsidR="00206ABD" w:rsidRPr="00B111B9">
        <w:rPr>
          <w:rFonts w:ascii="Arial" w:hAnsi="Arial" w:cs="Arial"/>
          <w:bCs/>
          <w:color w:val="244B5A"/>
          <w:sz w:val="24"/>
          <w:szCs w:val="24"/>
        </w:rPr>
        <w:t xml:space="preserve">.  </w:t>
      </w:r>
    </w:p>
    <w:p w14:paraId="63B69DB8" w14:textId="77777777" w:rsidR="009C19C6" w:rsidRPr="00B111B9" w:rsidRDefault="009C19C6" w:rsidP="009C19C6">
      <w:pPr>
        <w:spacing w:after="0" w:line="240" w:lineRule="auto"/>
        <w:ind w:left="720"/>
        <w:rPr>
          <w:rFonts w:ascii="Arial" w:hAnsi="Arial" w:cs="Arial"/>
          <w:color w:val="244B5A"/>
          <w:sz w:val="24"/>
          <w:szCs w:val="24"/>
        </w:rPr>
      </w:pPr>
    </w:p>
    <w:p w14:paraId="6FCD8E68" w14:textId="44883F6A" w:rsidR="00902C40" w:rsidRPr="00B111B9" w:rsidRDefault="00902C40" w:rsidP="1EDC5C6E">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Unless you notify us that you wish to take a shorter period, the </w:t>
      </w:r>
      <w:r w:rsidR="495A60D5" w:rsidRPr="00B111B9">
        <w:rPr>
          <w:rFonts w:ascii="Arial" w:eastAsia="Calibri" w:hAnsi="Arial" w:cs="Arial"/>
          <w:color w:val="244B5A"/>
          <w:sz w:val="24"/>
          <w:szCs w:val="24"/>
        </w:rPr>
        <w:t>Organisation</w:t>
      </w:r>
      <w:r w:rsidRPr="00B111B9">
        <w:rPr>
          <w:rFonts w:ascii="Arial" w:eastAsia="Calibri" w:hAnsi="Arial" w:cs="Arial"/>
          <w:color w:val="244B5A"/>
          <w:sz w:val="24"/>
          <w:szCs w:val="24"/>
        </w:rPr>
        <w:t xml:space="preserve"> will automatically assume you are taking your full entitlement to 52 </w:t>
      </w:r>
      <w:r w:rsidR="5FAF2617" w:rsidRPr="00B111B9">
        <w:rPr>
          <w:rFonts w:ascii="Arial" w:eastAsia="Calibri" w:hAnsi="Arial" w:cs="Arial"/>
          <w:color w:val="244B5A"/>
          <w:sz w:val="24"/>
          <w:szCs w:val="24"/>
        </w:rPr>
        <w:t>weeks and</w:t>
      </w:r>
      <w:r w:rsidR="00137534" w:rsidRPr="00B111B9">
        <w:rPr>
          <w:rFonts w:ascii="Arial" w:eastAsia="Calibri" w:hAnsi="Arial" w:cs="Arial"/>
          <w:color w:val="244B5A"/>
          <w:sz w:val="24"/>
          <w:szCs w:val="24"/>
        </w:rPr>
        <w:t xml:space="preserve"> will</w:t>
      </w:r>
      <w:r w:rsidRPr="00B111B9">
        <w:rPr>
          <w:rFonts w:ascii="Arial" w:eastAsia="Calibri" w:hAnsi="Arial" w:cs="Arial"/>
          <w:color w:val="244B5A"/>
          <w:sz w:val="24"/>
          <w:szCs w:val="24"/>
        </w:rPr>
        <w:t xml:space="preserve"> write to you to confirm your expected return date.</w:t>
      </w:r>
    </w:p>
    <w:p w14:paraId="3BDD2D08" w14:textId="77777777" w:rsidR="00902C40" w:rsidRPr="00B111B9" w:rsidRDefault="00902C40" w:rsidP="00902C40">
      <w:pPr>
        <w:spacing w:after="0" w:line="240" w:lineRule="auto"/>
        <w:rPr>
          <w:rFonts w:ascii="Arial" w:eastAsia="Calibri" w:hAnsi="Arial" w:cs="Arial"/>
          <w:color w:val="244B5A"/>
          <w:sz w:val="24"/>
          <w:szCs w:val="24"/>
        </w:rPr>
      </w:pPr>
    </w:p>
    <w:p w14:paraId="2F15727C" w14:textId="77777777" w:rsidR="009C19C6" w:rsidRPr="00B111B9" w:rsidRDefault="009C19C6" w:rsidP="009C19C6">
      <w:pPr>
        <w:spacing w:after="0" w:line="240" w:lineRule="auto"/>
        <w:rPr>
          <w:rFonts w:ascii="Arial" w:hAnsi="Arial" w:cs="Arial"/>
          <w:color w:val="244B5A"/>
          <w:sz w:val="24"/>
          <w:szCs w:val="24"/>
        </w:rPr>
      </w:pPr>
      <w:r w:rsidRPr="00B111B9">
        <w:rPr>
          <w:rFonts w:ascii="Arial" w:hAnsi="Arial" w:cs="Arial"/>
          <w:bCs/>
          <w:color w:val="244B5A"/>
          <w:sz w:val="24"/>
          <w:szCs w:val="24"/>
        </w:rPr>
        <w:t xml:space="preserve">During periods of OML and AML, you remain entitled to receive your normal contractual terms and conditions of employment that you would have received </w:t>
      </w:r>
      <w:r w:rsidR="00137534" w:rsidRPr="00B111B9">
        <w:rPr>
          <w:rFonts w:ascii="Arial" w:hAnsi="Arial" w:cs="Arial"/>
          <w:bCs/>
          <w:color w:val="244B5A"/>
          <w:sz w:val="24"/>
          <w:szCs w:val="24"/>
        </w:rPr>
        <w:t>had you not taken this leave</w:t>
      </w:r>
      <w:r w:rsidRPr="00B111B9">
        <w:rPr>
          <w:rFonts w:ascii="Arial" w:hAnsi="Arial" w:cs="Arial"/>
          <w:bCs/>
          <w:color w:val="244B5A"/>
          <w:sz w:val="24"/>
          <w:szCs w:val="24"/>
        </w:rPr>
        <w:t xml:space="preserve">, with the exception of remuneration. </w:t>
      </w:r>
      <w:r w:rsidR="00484A49" w:rsidRPr="00B111B9">
        <w:rPr>
          <w:rFonts w:ascii="Arial" w:hAnsi="Arial" w:cs="Arial"/>
          <w:bCs/>
          <w:color w:val="244B5A"/>
          <w:sz w:val="24"/>
          <w:szCs w:val="24"/>
        </w:rPr>
        <w:t xml:space="preserve">This </w:t>
      </w:r>
      <w:r w:rsidR="00137534" w:rsidRPr="00B111B9">
        <w:rPr>
          <w:rFonts w:ascii="Arial" w:hAnsi="Arial" w:cs="Arial"/>
          <w:bCs/>
          <w:color w:val="244B5A"/>
          <w:sz w:val="24"/>
          <w:szCs w:val="24"/>
        </w:rPr>
        <w:t>will include</w:t>
      </w:r>
      <w:r w:rsidR="00484A49" w:rsidRPr="00B111B9">
        <w:rPr>
          <w:rFonts w:ascii="Arial" w:hAnsi="Arial" w:cs="Arial"/>
          <w:bCs/>
          <w:color w:val="244B5A"/>
          <w:sz w:val="24"/>
          <w:szCs w:val="24"/>
        </w:rPr>
        <w:t xml:space="preserve"> contractual benefits, subject to the terms of these benefits. </w:t>
      </w:r>
    </w:p>
    <w:p w14:paraId="64D5CC12" w14:textId="77777777" w:rsidR="00206ABD" w:rsidRPr="00B111B9" w:rsidRDefault="00206ABD" w:rsidP="001B0A27">
      <w:pPr>
        <w:pStyle w:val="Customisabledocumentheading"/>
        <w:rPr>
          <w:rFonts w:cs="Arial"/>
          <w:caps/>
          <w:color w:val="244B5A"/>
          <w:sz w:val="24"/>
          <w:szCs w:val="24"/>
        </w:rPr>
      </w:pPr>
    </w:p>
    <w:p w14:paraId="7902C440" w14:textId="13D040EF" w:rsidR="00243CB3" w:rsidRPr="00B111B9" w:rsidRDefault="00101D85" w:rsidP="001B0A27">
      <w:pPr>
        <w:pStyle w:val="Customisabledocumentheading"/>
        <w:rPr>
          <w:rFonts w:cs="Arial"/>
          <w:caps/>
          <w:color w:val="244B5A"/>
          <w:sz w:val="24"/>
          <w:szCs w:val="24"/>
        </w:rPr>
      </w:pPr>
      <w:r w:rsidRPr="00B111B9">
        <w:rPr>
          <w:rFonts w:cs="Arial"/>
          <w:caps/>
          <w:color w:val="244B5A"/>
          <w:sz w:val="24"/>
          <w:szCs w:val="24"/>
        </w:rPr>
        <w:t>C</w:t>
      </w:r>
      <w:r w:rsidRPr="00B111B9">
        <w:rPr>
          <w:rFonts w:cs="Arial"/>
          <w:color w:val="244B5A"/>
          <w:sz w:val="24"/>
          <w:szCs w:val="24"/>
        </w:rPr>
        <w:t>ommencing maternity leave</w:t>
      </w:r>
      <w:r w:rsidR="00A74C12" w:rsidRPr="00B111B9">
        <w:rPr>
          <w:rFonts w:cs="Arial"/>
          <w:color w:val="244B5A"/>
          <w:sz w:val="24"/>
          <w:szCs w:val="24"/>
        </w:rPr>
        <w:t>:</w:t>
      </w:r>
    </w:p>
    <w:p w14:paraId="7A2FB2CC" w14:textId="083F96C9" w:rsidR="00EF71F4" w:rsidRPr="00B111B9" w:rsidRDefault="00B70179" w:rsidP="1EDC5C6E">
      <w:pPr>
        <w:spacing w:after="0" w:line="240" w:lineRule="auto"/>
        <w:rPr>
          <w:rFonts w:ascii="Arial" w:hAnsi="Arial" w:cs="Arial"/>
          <w:color w:val="244B5A"/>
          <w:sz w:val="24"/>
          <w:szCs w:val="24"/>
        </w:rPr>
      </w:pPr>
      <w:r w:rsidRPr="00B111B9">
        <w:rPr>
          <w:rFonts w:ascii="Arial" w:eastAsia="Calibri" w:hAnsi="Arial" w:cs="Arial"/>
          <w:color w:val="244B5A"/>
          <w:sz w:val="24"/>
          <w:szCs w:val="24"/>
        </w:rPr>
        <w:t xml:space="preserve">You can start maternity leave </w:t>
      </w:r>
      <w:r w:rsidR="00101D85" w:rsidRPr="00B111B9">
        <w:rPr>
          <w:rFonts w:ascii="Arial" w:eastAsia="Calibri" w:hAnsi="Arial" w:cs="Arial"/>
          <w:color w:val="244B5A"/>
          <w:sz w:val="24"/>
          <w:szCs w:val="24"/>
        </w:rPr>
        <w:t>at any time from the beginning of the 11</w:t>
      </w:r>
      <w:r w:rsidR="00101D85" w:rsidRPr="00B111B9">
        <w:rPr>
          <w:rFonts w:ascii="Arial" w:eastAsia="Calibri" w:hAnsi="Arial" w:cs="Arial"/>
          <w:color w:val="244B5A"/>
          <w:sz w:val="24"/>
          <w:szCs w:val="24"/>
          <w:vertAlign w:val="superscript"/>
        </w:rPr>
        <w:t>th</w:t>
      </w:r>
      <w:r w:rsidR="00101D85" w:rsidRPr="00B111B9">
        <w:rPr>
          <w:rFonts w:ascii="Arial" w:eastAsia="Calibri" w:hAnsi="Arial" w:cs="Arial"/>
          <w:color w:val="244B5A"/>
          <w:sz w:val="24"/>
          <w:szCs w:val="24"/>
        </w:rPr>
        <w:t xml:space="preserve"> week before the EWC until the date of birth. You are required to inform of us of the date you intend to start leave however you may change this date so long as you provide at least 28 days’ notice of this change. </w:t>
      </w:r>
      <w:r w:rsidR="00EF71F4" w:rsidRPr="00B111B9">
        <w:rPr>
          <w:rFonts w:ascii="Arial" w:eastAsia="Calibri" w:hAnsi="Arial" w:cs="Arial"/>
          <w:color w:val="244B5A"/>
          <w:sz w:val="24"/>
          <w:szCs w:val="24"/>
        </w:rPr>
        <w:t>Any application for a date change should be made in writing to [insert name]</w:t>
      </w:r>
      <w:r w:rsidR="00455348" w:rsidRPr="00B111B9">
        <w:rPr>
          <w:rFonts w:ascii="Arial" w:eastAsia="Calibri" w:hAnsi="Arial" w:cs="Arial"/>
          <w:color w:val="244B5A"/>
          <w:sz w:val="24"/>
          <w:szCs w:val="24"/>
        </w:rPr>
        <w:t xml:space="preserve"> and t</w:t>
      </w:r>
      <w:r w:rsidR="00455348" w:rsidRPr="00B111B9">
        <w:rPr>
          <w:rFonts w:ascii="Arial" w:hAnsi="Arial" w:cs="Arial"/>
          <w:color w:val="244B5A"/>
          <w:sz w:val="24"/>
          <w:szCs w:val="24"/>
        </w:rPr>
        <w:t>here is a form to notify us of this variation which is available [</w:t>
      </w:r>
      <w:r w:rsidR="006354A4" w:rsidRPr="00B111B9">
        <w:rPr>
          <w:rFonts w:ascii="Arial" w:hAnsi="Arial" w:cs="Arial"/>
          <w:color w:val="244B5A"/>
          <w:sz w:val="24"/>
          <w:szCs w:val="24"/>
        </w:rPr>
        <w:t>DELETE AS APPROPRIATE – FROM [INSERT NAME OR JOB TITLE]/ON [INSERT LOCATION EG ORGANISATION INTRANET</w:t>
      </w:r>
      <w:r w:rsidR="00455348" w:rsidRPr="00B111B9">
        <w:rPr>
          <w:rFonts w:ascii="Arial" w:hAnsi="Arial" w:cs="Arial"/>
          <w:color w:val="244B5A"/>
          <w:sz w:val="24"/>
          <w:szCs w:val="24"/>
        </w:rPr>
        <w:t>]]</w:t>
      </w:r>
      <w:r w:rsidR="00484A49" w:rsidRPr="00B111B9">
        <w:rPr>
          <w:rFonts w:ascii="Arial" w:hAnsi="Arial" w:cs="Arial"/>
          <w:color w:val="244B5A"/>
          <w:sz w:val="24"/>
          <w:szCs w:val="24"/>
        </w:rPr>
        <w:t xml:space="preserve">. </w:t>
      </w:r>
    </w:p>
    <w:p w14:paraId="12EB3D83" w14:textId="77777777" w:rsidR="00B70179" w:rsidRPr="00B111B9" w:rsidRDefault="00B70179" w:rsidP="001B0A27">
      <w:pPr>
        <w:spacing w:after="0" w:line="240" w:lineRule="auto"/>
        <w:rPr>
          <w:rFonts w:ascii="Arial" w:eastAsia="Calibri" w:hAnsi="Arial" w:cs="Arial"/>
          <w:color w:val="244B5A"/>
          <w:sz w:val="24"/>
          <w:szCs w:val="24"/>
        </w:rPr>
      </w:pPr>
    </w:p>
    <w:p w14:paraId="65A398BD" w14:textId="77777777" w:rsidR="00B70179" w:rsidRPr="00B111B9" w:rsidRDefault="00B70179" w:rsidP="001B0A27">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Compulsory maternity leave commences on the day after the childbirth occurs. Its purpose is to ensure that you have at least</w:t>
      </w:r>
      <w:r w:rsidR="00A36647" w:rsidRPr="00B111B9">
        <w:rPr>
          <w:rFonts w:ascii="Arial" w:eastAsia="Calibri" w:hAnsi="Arial" w:cs="Arial"/>
          <w:color w:val="244B5A"/>
          <w:sz w:val="24"/>
          <w:szCs w:val="24"/>
        </w:rPr>
        <w:t xml:space="preserve"> a</w:t>
      </w:r>
      <w:r w:rsidRPr="00B111B9">
        <w:rPr>
          <w:rFonts w:ascii="Arial" w:eastAsia="Calibri" w:hAnsi="Arial" w:cs="Arial"/>
          <w:color w:val="244B5A"/>
          <w:sz w:val="24"/>
          <w:szCs w:val="24"/>
        </w:rPr>
        <w:t xml:space="preserve"> </w:t>
      </w:r>
      <w:r w:rsidR="00101D85" w:rsidRPr="00B111B9">
        <w:rPr>
          <w:rFonts w:ascii="Arial" w:eastAsia="Calibri" w:hAnsi="Arial" w:cs="Arial"/>
          <w:color w:val="244B5A"/>
          <w:sz w:val="24"/>
          <w:szCs w:val="24"/>
        </w:rPr>
        <w:t>two-week</w:t>
      </w:r>
      <w:r w:rsidR="00A36647" w:rsidRPr="00B111B9">
        <w:rPr>
          <w:rFonts w:ascii="Arial" w:eastAsia="Calibri" w:hAnsi="Arial" w:cs="Arial"/>
          <w:color w:val="244B5A"/>
          <w:sz w:val="24"/>
          <w:szCs w:val="24"/>
        </w:rPr>
        <w:t xml:space="preserve"> period </w:t>
      </w:r>
      <w:r w:rsidR="00101D85" w:rsidRPr="00B111B9">
        <w:rPr>
          <w:rFonts w:ascii="Arial" w:eastAsia="Calibri" w:hAnsi="Arial" w:cs="Arial"/>
          <w:color w:val="244B5A"/>
          <w:sz w:val="24"/>
          <w:szCs w:val="24"/>
        </w:rPr>
        <w:t xml:space="preserve">of leave </w:t>
      </w:r>
      <w:r w:rsidR="00A36647" w:rsidRPr="00B111B9">
        <w:rPr>
          <w:rFonts w:ascii="Arial" w:eastAsia="Calibri" w:hAnsi="Arial" w:cs="Arial"/>
          <w:color w:val="244B5A"/>
          <w:sz w:val="24"/>
          <w:szCs w:val="24"/>
        </w:rPr>
        <w:t>(</w:t>
      </w:r>
      <w:r w:rsidR="00101D85" w:rsidRPr="00B111B9">
        <w:rPr>
          <w:rFonts w:ascii="Arial" w:eastAsia="Calibri" w:hAnsi="Arial" w:cs="Arial"/>
          <w:color w:val="244B5A"/>
          <w:sz w:val="24"/>
          <w:szCs w:val="24"/>
        </w:rPr>
        <w:t xml:space="preserve">or </w:t>
      </w:r>
      <w:r w:rsidR="00A36647" w:rsidRPr="00B111B9">
        <w:rPr>
          <w:rFonts w:ascii="Arial" w:eastAsia="Calibri" w:hAnsi="Arial" w:cs="Arial"/>
          <w:color w:val="244B5A"/>
          <w:sz w:val="24"/>
          <w:szCs w:val="24"/>
        </w:rPr>
        <w:t xml:space="preserve">four weeks for factory workers) </w:t>
      </w:r>
      <w:r w:rsidRPr="00B111B9">
        <w:rPr>
          <w:rFonts w:ascii="Arial" w:eastAsia="Calibri" w:hAnsi="Arial" w:cs="Arial"/>
          <w:color w:val="244B5A"/>
          <w:sz w:val="24"/>
          <w:szCs w:val="24"/>
        </w:rPr>
        <w:t xml:space="preserve">after the birth of your baby. </w:t>
      </w:r>
    </w:p>
    <w:p w14:paraId="502775CF" w14:textId="77777777" w:rsidR="00B70179" w:rsidRPr="00B111B9" w:rsidRDefault="00B70179" w:rsidP="001B0A27">
      <w:pPr>
        <w:spacing w:after="0" w:line="240" w:lineRule="auto"/>
        <w:rPr>
          <w:rFonts w:ascii="Arial" w:eastAsia="Calibri" w:hAnsi="Arial" w:cs="Arial"/>
          <w:color w:val="244B5A"/>
          <w:sz w:val="24"/>
          <w:szCs w:val="24"/>
        </w:rPr>
      </w:pPr>
    </w:p>
    <w:p w14:paraId="14DF564D" w14:textId="77777777" w:rsidR="00B70179" w:rsidRPr="00B111B9" w:rsidRDefault="00EF71F4" w:rsidP="001B0A27">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T</w:t>
      </w:r>
      <w:r w:rsidR="00B70179" w:rsidRPr="00B111B9">
        <w:rPr>
          <w:rFonts w:ascii="Arial" w:eastAsia="Calibri" w:hAnsi="Arial" w:cs="Arial"/>
          <w:color w:val="244B5A"/>
          <w:sz w:val="24"/>
          <w:szCs w:val="24"/>
        </w:rPr>
        <w:t>here are two incidences in which the maternity leave period is triggered automatically:</w:t>
      </w:r>
    </w:p>
    <w:p w14:paraId="56FE821E" w14:textId="77777777" w:rsidR="00AE2436" w:rsidRPr="00B111B9" w:rsidRDefault="00AE2436" w:rsidP="001B0A27">
      <w:pPr>
        <w:spacing w:after="0" w:line="240" w:lineRule="auto"/>
        <w:rPr>
          <w:rFonts w:ascii="Arial" w:eastAsia="Calibri" w:hAnsi="Arial" w:cs="Arial"/>
          <w:color w:val="244B5A"/>
          <w:sz w:val="24"/>
          <w:szCs w:val="24"/>
        </w:rPr>
      </w:pPr>
    </w:p>
    <w:p w14:paraId="7CD290F0" w14:textId="77777777" w:rsidR="00B70179" w:rsidRPr="00B111B9" w:rsidRDefault="00B70179" w:rsidP="001B0A27">
      <w:pPr>
        <w:pStyle w:val="ListParagraph"/>
        <w:numPr>
          <w:ilvl w:val="0"/>
          <w:numId w:val="9"/>
        </w:num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Where childbirth occurs before the </w:t>
      </w:r>
      <w:r w:rsidR="00101D85" w:rsidRPr="00B111B9">
        <w:rPr>
          <w:rFonts w:ascii="Arial" w:eastAsia="Calibri" w:hAnsi="Arial" w:cs="Arial"/>
          <w:color w:val="244B5A"/>
          <w:sz w:val="24"/>
          <w:szCs w:val="24"/>
        </w:rPr>
        <w:t>OML</w:t>
      </w:r>
      <w:r w:rsidRPr="00B111B9">
        <w:rPr>
          <w:rFonts w:ascii="Arial" w:eastAsia="Calibri" w:hAnsi="Arial" w:cs="Arial"/>
          <w:color w:val="244B5A"/>
          <w:sz w:val="24"/>
          <w:szCs w:val="24"/>
        </w:rPr>
        <w:t xml:space="preserve"> would otherwise commence.</w:t>
      </w:r>
      <w:r w:rsidR="00AE2436" w:rsidRPr="00B111B9">
        <w:rPr>
          <w:rFonts w:ascii="Arial" w:eastAsia="Calibri" w:hAnsi="Arial" w:cs="Arial"/>
          <w:color w:val="244B5A"/>
          <w:sz w:val="24"/>
          <w:szCs w:val="24"/>
        </w:rPr>
        <w:t xml:space="preserve"> If this occurs, please notify </w:t>
      </w:r>
      <w:r w:rsidRPr="00B111B9">
        <w:rPr>
          <w:rFonts w:ascii="Arial" w:eastAsia="Calibri" w:hAnsi="Arial" w:cs="Arial"/>
          <w:color w:val="244B5A"/>
          <w:sz w:val="24"/>
          <w:szCs w:val="24"/>
        </w:rPr>
        <w:t>us</w:t>
      </w:r>
      <w:r w:rsidR="00AE30E4" w:rsidRPr="00B111B9">
        <w:rPr>
          <w:rFonts w:ascii="Arial" w:eastAsia="Calibri" w:hAnsi="Arial" w:cs="Arial"/>
          <w:color w:val="244B5A"/>
          <w:sz w:val="24"/>
          <w:szCs w:val="24"/>
        </w:rPr>
        <w:t xml:space="preserve">, in writing as soon as is reasonably practicable after the birth, of the date on which you gave birth. </w:t>
      </w:r>
      <w:r w:rsidRPr="00B111B9">
        <w:rPr>
          <w:rFonts w:ascii="Arial" w:eastAsia="Calibri" w:hAnsi="Arial" w:cs="Arial"/>
          <w:color w:val="244B5A"/>
          <w:sz w:val="24"/>
          <w:szCs w:val="24"/>
        </w:rPr>
        <w:t xml:space="preserve">Your maternity leave period will begin automatically on the day </w:t>
      </w:r>
      <w:r w:rsidR="00ED69E0" w:rsidRPr="00B111B9">
        <w:rPr>
          <w:rFonts w:ascii="Arial" w:eastAsia="Calibri" w:hAnsi="Arial" w:cs="Arial"/>
          <w:color w:val="244B5A"/>
          <w:sz w:val="24"/>
          <w:szCs w:val="24"/>
        </w:rPr>
        <w:t>following the date of the birth.</w:t>
      </w:r>
    </w:p>
    <w:p w14:paraId="350F3170" w14:textId="77777777" w:rsidR="00ED69E0" w:rsidRPr="00B111B9" w:rsidRDefault="00ED69E0" w:rsidP="001B0A27">
      <w:pPr>
        <w:pStyle w:val="ListParagraph"/>
        <w:spacing w:after="0" w:line="240" w:lineRule="auto"/>
        <w:rPr>
          <w:rFonts w:ascii="Arial" w:eastAsia="Calibri" w:hAnsi="Arial" w:cs="Arial"/>
          <w:color w:val="244B5A"/>
          <w:sz w:val="24"/>
          <w:szCs w:val="24"/>
        </w:rPr>
      </w:pPr>
    </w:p>
    <w:p w14:paraId="22E85F0B" w14:textId="26FB8096" w:rsidR="00B70179" w:rsidRPr="00B111B9" w:rsidRDefault="00902C40" w:rsidP="1EDC5C6E">
      <w:pPr>
        <w:pStyle w:val="ListParagraph"/>
        <w:numPr>
          <w:ilvl w:val="0"/>
          <w:numId w:val="9"/>
        </w:num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Where </w:t>
      </w:r>
      <w:r w:rsidR="00B70179" w:rsidRPr="00B111B9">
        <w:rPr>
          <w:rFonts w:ascii="Arial" w:eastAsia="Calibri" w:hAnsi="Arial" w:cs="Arial"/>
          <w:color w:val="244B5A"/>
          <w:sz w:val="24"/>
          <w:szCs w:val="24"/>
        </w:rPr>
        <w:t>you are absent from work, wholly or partly due to your pregnancy, after the beginning of the fourth week before the EWC.</w:t>
      </w:r>
      <w:r w:rsidR="00AE30E4" w:rsidRPr="00B111B9">
        <w:rPr>
          <w:rFonts w:ascii="Arial" w:eastAsia="Calibri" w:hAnsi="Arial" w:cs="Arial"/>
          <w:color w:val="244B5A"/>
          <w:sz w:val="24"/>
          <w:szCs w:val="24"/>
        </w:rPr>
        <w:t xml:space="preserve"> If this occurs, please notify us, in writing as soon as is reasonably practicable, that your absence from work is wholly or partly due to your pregnancy and the start date of this absence. </w:t>
      </w:r>
      <w:r w:rsidRPr="00B111B9">
        <w:rPr>
          <w:rFonts w:ascii="Arial" w:eastAsia="Calibri" w:hAnsi="Arial" w:cs="Arial"/>
          <w:color w:val="244B5A"/>
          <w:sz w:val="24"/>
          <w:szCs w:val="24"/>
        </w:rPr>
        <w:t>In these circumstances</w:t>
      </w:r>
      <w:r w:rsidR="00AE2436" w:rsidRPr="00B111B9">
        <w:rPr>
          <w:rFonts w:ascii="Arial" w:eastAsia="Calibri" w:hAnsi="Arial" w:cs="Arial"/>
          <w:color w:val="244B5A"/>
          <w:sz w:val="24"/>
          <w:szCs w:val="24"/>
        </w:rPr>
        <w:t xml:space="preserve">, the </w:t>
      </w:r>
      <w:r w:rsidR="00D5233B" w:rsidRPr="00B111B9">
        <w:rPr>
          <w:rFonts w:ascii="Arial" w:eastAsia="Calibri" w:hAnsi="Arial" w:cs="Arial"/>
          <w:color w:val="244B5A"/>
          <w:sz w:val="24"/>
          <w:szCs w:val="24"/>
        </w:rPr>
        <w:t>o</w:t>
      </w:r>
      <w:r w:rsidR="495A60D5" w:rsidRPr="00B111B9">
        <w:rPr>
          <w:rFonts w:ascii="Arial" w:eastAsia="Calibri" w:hAnsi="Arial" w:cs="Arial"/>
          <w:color w:val="244B5A"/>
          <w:sz w:val="24"/>
          <w:szCs w:val="24"/>
        </w:rPr>
        <w:t>rganisation</w:t>
      </w:r>
      <w:r w:rsidR="00AE2436" w:rsidRPr="00B111B9">
        <w:rPr>
          <w:rFonts w:ascii="Arial" w:eastAsia="Calibri" w:hAnsi="Arial" w:cs="Arial"/>
          <w:color w:val="244B5A"/>
          <w:sz w:val="24"/>
          <w:szCs w:val="24"/>
        </w:rPr>
        <w:t xml:space="preserve"> may require that y</w:t>
      </w:r>
      <w:r w:rsidR="00B70179" w:rsidRPr="00B111B9">
        <w:rPr>
          <w:rFonts w:ascii="Arial" w:eastAsia="Calibri" w:hAnsi="Arial" w:cs="Arial"/>
          <w:color w:val="244B5A"/>
          <w:sz w:val="24"/>
          <w:szCs w:val="24"/>
        </w:rPr>
        <w:t>our maternity leave period begin</w:t>
      </w:r>
      <w:r w:rsidR="00AE2436" w:rsidRPr="00B111B9">
        <w:rPr>
          <w:rFonts w:ascii="Arial" w:eastAsia="Calibri" w:hAnsi="Arial" w:cs="Arial"/>
          <w:color w:val="244B5A"/>
          <w:sz w:val="24"/>
          <w:szCs w:val="24"/>
        </w:rPr>
        <w:t>s</w:t>
      </w:r>
      <w:r w:rsidR="00B70179" w:rsidRPr="00B111B9">
        <w:rPr>
          <w:rFonts w:ascii="Arial" w:eastAsia="Calibri" w:hAnsi="Arial" w:cs="Arial"/>
          <w:color w:val="244B5A"/>
          <w:sz w:val="24"/>
          <w:szCs w:val="24"/>
        </w:rPr>
        <w:t xml:space="preserve"> on the day following the first day of such absence.</w:t>
      </w:r>
    </w:p>
    <w:p w14:paraId="4792FC2B" w14:textId="77777777" w:rsidR="00FC1A2D" w:rsidRPr="00B111B9" w:rsidRDefault="00FC1A2D" w:rsidP="001B0A27">
      <w:pPr>
        <w:spacing w:after="0" w:line="240" w:lineRule="auto"/>
        <w:rPr>
          <w:rFonts w:ascii="Arial" w:eastAsia="Calibri" w:hAnsi="Arial" w:cs="Arial"/>
          <w:color w:val="244B5A"/>
          <w:sz w:val="24"/>
          <w:szCs w:val="24"/>
        </w:rPr>
      </w:pPr>
    </w:p>
    <w:p w14:paraId="0688F4A2" w14:textId="7A2CA0BF" w:rsidR="00BB45D0" w:rsidRPr="00B111B9" w:rsidRDefault="00FC1A2D" w:rsidP="1EDC5C6E">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Once you have notified [</w:t>
      </w:r>
      <w:r w:rsidR="005414D9" w:rsidRPr="00B111B9">
        <w:rPr>
          <w:rFonts w:ascii="Arial" w:eastAsia="Calibri" w:hAnsi="Arial" w:cs="Arial"/>
          <w:color w:val="244B5A"/>
          <w:sz w:val="24"/>
          <w:szCs w:val="24"/>
        </w:rPr>
        <w:t>INSERT JOB TITLE OF PERSON</w:t>
      </w:r>
      <w:r w:rsidRPr="00B111B9">
        <w:rPr>
          <w:rFonts w:ascii="Arial" w:eastAsia="Calibri" w:hAnsi="Arial" w:cs="Arial"/>
          <w:color w:val="244B5A"/>
          <w:sz w:val="24"/>
          <w:szCs w:val="24"/>
        </w:rPr>
        <w:t>]</w:t>
      </w:r>
      <w:r w:rsidRPr="00B111B9">
        <w:rPr>
          <w:rFonts w:ascii="Arial" w:eastAsia="Calibri" w:hAnsi="Arial" w:cs="Arial"/>
          <w:i/>
          <w:iCs/>
          <w:color w:val="244B5A"/>
          <w:sz w:val="24"/>
          <w:szCs w:val="24"/>
        </w:rPr>
        <w:t xml:space="preserve"> </w:t>
      </w:r>
      <w:r w:rsidRPr="00B111B9">
        <w:rPr>
          <w:rFonts w:ascii="Arial" w:eastAsia="Calibri" w:hAnsi="Arial" w:cs="Arial"/>
          <w:color w:val="244B5A"/>
          <w:sz w:val="24"/>
          <w:szCs w:val="24"/>
        </w:rPr>
        <w:t xml:space="preserve">that your </w:t>
      </w:r>
      <w:r w:rsidR="00902C40" w:rsidRPr="00B111B9">
        <w:rPr>
          <w:rFonts w:ascii="Arial" w:eastAsia="Calibri" w:hAnsi="Arial" w:cs="Arial"/>
          <w:color w:val="244B5A"/>
          <w:sz w:val="24"/>
          <w:szCs w:val="24"/>
        </w:rPr>
        <w:t>OML period</w:t>
      </w:r>
      <w:r w:rsidRPr="00B111B9">
        <w:rPr>
          <w:rFonts w:ascii="Arial" w:eastAsia="Calibri" w:hAnsi="Arial" w:cs="Arial"/>
          <w:color w:val="244B5A"/>
          <w:sz w:val="24"/>
          <w:szCs w:val="24"/>
        </w:rPr>
        <w:t xml:space="preserve"> has been triggered due to premature absence or premature childbirth, </w:t>
      </w:r>
      <w:r w:rsidR="00902C40" w:rsidRPr="00B111B9">
        <w:rPr>
          <w:rFonts w:ascii="Arial" w:eastAsia="Calibri" w:hAnsi="Arial" w:cs="Arial"/>
          <w:color w:val="244B5A"/>
          <w:sz w:val="24"/>
          <w:szCs w:val="24"/>
        </w:rPr>
        <w:t xml:space="preserve">we will confirm, in writing, the date that we expect you to return to work after the AML period has ended. This confirmation will be sent to you within 28 days of your notification.  </w:t>
      </w:r>
    </w:p>
    <w:p w14:paraId="4F1D97BC" w14:textId="77777777" w:rsidR="0086340E" w:rsidRPr="00B111B9" w:rsidRDefault="0086340E" w:rsidP="00484A49">
      <w:pPr>
        <w:spacing w:after="0" w:line="240" w:lineRule="auto"/>
        <w:rPr>
          <w:rFonts w:ascii="Arial" w:eastAsia="Calibri" w:hAnsi="Arial" w:cs="Arial"/>
          <w:b/>
          <w:color w:val="244B5A"/>
          <w:sz w:val="24"/>
          <w:szCs w:val="24"/>
        </w:rPr>
      </w:pPr>
    </w:p>
    <w:p w14:paraId="3D52D992" w14:textId="2075A785" w:rsidR="00484A49" w:rsidRPr="00B111B9" w:rsidRDefault="00484A49" w:rsidP="00484A49">
      <w:pPr>
        <w:spacing w:after="0" w:line="240" w:lineRule="auto"/>
        <w:rPr>
          <w:rFonts w:ascii="Arial" w:eastAsia="Calibri" w:hAnsi="Arial" w:cs="Arial"/>
          <w:b/>
          <w:color w:val="244B5A"/>
          <w:sz w:val="24"/>
          <w:szCs w:val="24"/>
        </w:rPr>
      </w:pPr>
      <w:r w:rsidRPr="00B111B9">
        <w:rPr>
          <w:rFonts w:ascii="Arial" w:eastAsia="Calibri" w:hAnsi="Arial" w:cs="Arial"/>
          <w:b/>
          <w:color w:val="244B5A"/>
          <w:sz w:val="24"/>
          <w:szCs w:val="24"/>
        </w:rPr>
        <w:t xml:space="preserve">Shared </w:t>
      </w:r>
      <w:r w:rsidR="00137534" w:rsidRPr="00B111B9">
        <w:rPr>
          <w:rFonts w:ascii="Arial" w:eastAsia="Calibri" w:hAnsi="Arial" w:cs="Arial"/>
          <w:b/>
          <w:color w:val="244B5A"/>
          <w:sz w:val="24"/>
          <w:szCs w:val="24"/>
        </w:rPr>
        <w:t>p</w:t>
      </w:r>
      <w:r w:rsidRPr="00B111B9">
        <w:rPr>
          <w:rFonts w:ascii="Arial" w:eastAsia="Calibri" w:hAnsi="Arial" w:cs="Arial"/>
          <w:b/>
          <w:color w:val="244B5A"/>
          <w:sz w:val="24"/>
          <w:szCs w:val="24"/>
        </w:rPr>
        <w:t xml:space="preserve">arental </w:t>
      </w:r>
      <w:r w:rsidR="00137534" w:rsidRPr="00B111B9">
        <w:rPr>
          <w:rFonts w:ascii="Arial" w:eastAsia="Calibri" w:hAnsi="Arial" w:cs="Arial"/>
          <w:b/>
          <w:color w:val="244B5A"/>
          <w:sz w:val="24"/>
          <w:szCs w:val="24"/>
        </w:rPr>
        <w:t>l</w:t>
      </w:r>
      <w:r w:rsidRPr="00B111B9">
        <w:rPr>
          <w:rFonts w:ascii="Arial" w:eastAsia="Calibri" w:hAnsi="Arial" w:cs="Arial"/>
          <w:b/>
          <w:color w:val="244B5A"/>
          <w:sz w:val="24"/>
          <w:szCs w:val="24"/>
        </w:rPr>
        <w:t>eave</w:t>
      </w:r>
      <w:r w:rsidR="00852B20" w:rsidRPr="00B111B9">
        <w:rPr>
          <w:rFonts w:ascii="Arial" w:eastAsia="Calibri" w:hAnsi="Arial" w:cs="Arial"/>
          <w:b/>
          <w:color w:val="244B5A"/>
          <w:sz w:val="24"/>
          <w:szCs w:val="24"/>
        </w:rPr>
        <w:t>:</w:t>
      </w:r>
    </w:p>
    <w:p w14:paraId="2E717A73" w14:textId="74A74ECF" w:rsidR="00243CB3" w:rsidRPr="00B111B9" w:rsidRDefault="00484A49" w:rsidP="4767E587">
      <w:pPr>
        <w:spacing w:after="0" w:line="240" w:lineRule="auto"/>
        <w:rPr>
          <w:rFonts w:ascii="Arial" w:hAnsi="Arial" w:cs="Arial"/>
          <w:color w:val="244B5A"/>
          <w:sz w:val="24"/>
          <w:szCs w:val="24"/>
        </w:rPr>
      </w:pPr>
      <w:r w:rsidRPr="00B111B9">
        <w:rPr>
          <w:rFonts w:ascii="Arial" w:hAnsi="Arial" w:cs="Arial"/>
          <w:color w:val="244B5A"/>
          <w:sz w:val="24"/>
          <w:szCs w:val="24"/>
        </w:rPr>
        <w:t xml:space="preserve">You may be entitled to take shared parental leave and you should refer to our shared parental leave policy for further information on entitlements, </w:t>
      </w:r>
      <w:r w:rsidR="68284355" w:rsidRPr="00B111B9">
        <w:rPr>
          <w:rFonts w:ascii="Arial" w:hAnsi="Arial" w:cs="Arial"/>
          <w:color w:val="244B5A"/>
          <w:sz w:val="24"/>
          <w:szCs w:val="24"/>
        </w:rPr>
        <w:t>eligibility,</w:t>
      </w:r>
      <w:r w:rsidRPr="00B111B9">
        <w:rPr>
          <w:rFonts w:ascii="Arial" w:hAnsi="Arial" w:cs="Arial"/>
          <w:color w:val="244B5A"/>
          <w:sz w:val="24"/>
          <w:szCs w:val="24"/>
        </w:rPr>
        <w:t xml:space="preserve"> and notice requirements.</w:t>
      </w:r>
    </w:p>
    <w:p w14:paraId="52736166" w14:textId="77777777" w:rsidR="00313DC3" w:rsidRPr="00B111B9" w:rsidRDefault="00313DC3" w:rsidP="001B0A27">
      <w:pPr>
        <w:spacing w:after="0" w:line="240" w:lineRule="auto"/>
        <w:rPr>
          <w:rFonts w:ascii="Arial" w:hAnsi="Arial" w:cs="Arial"/>
          <w:color w:val="244B5A"/>
          <w:sz w:val="24"/>
          <w:szCs w:val="24"/>
        </w:rPr>
      </w:pPr>
    </w:p>
    <w:p w14:paraId="2F6C54CE" w14:textId="00AAB9D5" w:rsidR="001938C2" w:rsidRPr="00B111B9" w:rsidRDefault="001938C2" w:rsidP="4767E587">
      <w:pPr>
        <w:pStyle w:val="Customisabledocumentheading"/>
        <w:rPr>
          <w:rFonts w:cs="Arial"/>
          <w:color w:val="244B5A"/>
          <w:sz w:val="24"/>
          <w:szCs w:val="24"/>
        </w:rPr>
      </w:pPr>
      <w:r w:rsidRPr="00B111B9">
        <w:rPr>
          <w:rFonts w:cs="Arial"/>
          <w:caps/>
          <w:color w:val="244B5A"/>
          <w:sz w:val="24"/>
          <w:szCs w:val="24"/>
        </w:rPr>
        <w:t>M</w:t>
      </w:r>
      <w:r w:rsidR="000625C3" w:rsidRPr="00B111B9">
        <w:rPr>
          <w:rFonts w:cs="Arial"/>
          <w:color w:val="244B5A"/>
          <w:sz w:val="24"/>
          <w:szCs w:val="24"/>
        </w:rPr>
        <w:t xml:space="preserve">aternity </w:t>
      </w:r>
      <w:proofErr w:type="gramStart"/>
      <w:r w:rsidR="000625C3" w:rsidRPr="00B111B9">
        <w:rPr>
          <w:rFonts w:cs="Arial"/>
          <w:color w:val="244B5A"/>
          <w:sz w:val="24"/>
          <w:szCs w:val="24"/>
        </w:rPr>
        <w:t>pay</w:t>
      </w:r>
      <w:proofErr w:type="gramEnd"/>
      <w:r w:rsidR="009E3936" w:rsidRPr="00B111B9">
        <w:rPr>
          <w:rFonts w:cs="Arial"/>
          <w:color w:val="244B5A"/>
          <w:sz w:val="24"/>
          <w:szCs w:val="24"/>
        </w:rPr>
        <w:t>:</w:t>
      </w:r>
    </w:p>
    <w:p w14:paraId="69FE3900" w14:textId="77777777" w:rsidR="00D0417A" w:rsidRPr="00B111B9" w:rsidRDefault="00D0417A" w:rsidP="001B0A27">
      <w:pPr>
        <w:spacing w:after="0" w:line="240" w:lineRule="auto"/>
        <w:rPr>
          <w:rFonts w:ascii="Arial" w:hAnsi="Arial" w:cs="Arial"/>
          <w:color w:val="244B5A"/>
          <w:sz w:val="24"/>
          <w:szCs w:val="24"/>
        </w:rPr>
      </w:pPr>
      <w:r w:rsidRPr="00B111B9">
        <w:rPr>
          <w:rFonts w:ascii="Arial" w:hAnsi="Arial" w:cs="Arial"/>
          <w:color w:val="244B5A"/>
          <w:sz w:val="24"/>
          <w:szCs w:val="24"/>
        </w:rPr>
        <w:t>Dependent upon your length of service, you may be entitled to</w:t>
      </w:r>
      <w:r w:rsidR="00795DC1" w:rsidRPr="00B111B9">
        <w:rPr>
          <w:rFonts w:ascii="Arial" w:hAnsi="Arial" w:cs="Arial"/>
          <w:color w:val="244B5A"/>
          <w:sz w:val="24"/>
          <w:szCs w:val="24"/>
        </w:rPr>
        <w:t xml:space="preserve"> receive</w:t>
      </w:r>
      <w:r w:rsidR="0037527E" w:rsidRPr="00B111B9">
        <w:rPr>
          <w:rFonts w:ascii="Arial" w:hAnsi="Arial" w:cs="Arial"/>
          <w:color w:val="244B5A"/>
          <w:sz w:val="24"/>
          <w:szCs w:val="24"/>
        </w:rPr>
        <w:t xml:space="preserve"> s</w:t>
      </w:r>
      <w:r w:rsidRPr="00B111B9">
        <w:rPr>
          <w:rFonts w:ascii="Arial" w:hAnsi="Arial" w:cs="Arial"/>
          <w:color w:val="244B5A"/>
          <w:sz w:val="24"/>
          <w:szCs w:val="24"/>
        </w:rPr>
        <w:t xml:space="preserve">tatutory </w:t>
      </w:r>
      <w:r w:rsidR="0037527E" w:rsidRPr="00B111B9">
        <w:rPr>
          <w:rFonts w:ascii="Arial" w:hAnsi="Arial" w:cs="Arial"/>
          <w:color w:val="244B5A"/>
          <w:sz w:val="24"/>
          <w:szCs w:val="24"/>
        </w:rPr>
        <w:t>m</w:t>
      </w:r>
      <w:r w:rsidRPr="00B111B9">
        <w:rPr>
          <w:rFonts w:ascii="Arial" w:hAnsi="Arial" w:cs="Arial"/>
          <w:color w:val="244B5A"/>
          <w:sz w:val="24"/>
          <w:szCs w:val="24"/>
        </w:rPr>
        <w:t xml:space="preserve">aternity </w:t>
      </w:r>
      <w:r w:rsidR="0037527E" w:rsidRPr="00B111B9">
        <w:rPr>
          <w:rFonts w:ascii="Arial" w:hAnsi="Arial" w:cs="Arial"/>
          <w:color w:val="244B5A"/>
          <w:sz w:val="24"/>
          <w:szCs w:val="24"/>
        </w:rPr>
        <w:t>p</w:t>
      </w:r>
      <w:r w:rsidRPr="00B111B9">
        <w:rPr>
          <w:rFonts w:ascii="Arial" w:hAnsi="Arial" w:cs="Arial"/>
          <w:color w:val="244B5A"/>
          <w:sz w:val="24"/>
          <w:szCs w:val="24"/>
        </w:rPr>
        <w:t>ay</w:t>
      </w:r>
      <w:r w:rsidR="0037527E" w:rsidRPr="00B111B9">
        <w:rPr>
          <w:rFonts w:ascii="Arial" w:hAnsi="Arial" w:cs="Arial"/>
          <w:color w:val="244B5A"/>
          <w:sz w:val="24"/>
          <w:szCs w:val="24"/>
        </w:rPr>
        <w:t xml:space="preserve"> (SMP)</w:t>
      </w:r>
      <w:r w:rsidRPr="00B111B9">
        <w:rPr>
          <w:rFonts w:ascii="Arial" w:hAnsi="Arial" w:cs="Arial"/>
          <w:color w:val="244B5A"/>
          <w:sz w:val="24"/>
          <w:szCs w:val="24"/>
        </w:rPr>
        <w:t>.  If you do not qualify for such a payment, you may, dependent upon your circumstances, be eligible to receive</w:t>
      </w:r>
      <w:r w:rsidR="00B15FE7" w:rsidRPr="00B111B9">
        <w:rPr>
          <w:rFonts w:ascii="Arial" w:hAnsi="Arial" w:cs="Arial"/>
          <w:color w:val="244B5A"/>
          <w:sz w:val="24"/>
          <w:szCs w:val="24"/>
        </w:rPr>
        <w:t xml:space="preserve"> </w:t>
      </w:r>
      <w:r w:rsidR="00EF71F4" w:rsidRPr="00B111B9">
        <w:rPr>
          <w:rFonts w:ascii="Arial" w:hAnsi="Arial" w:cs="Arial"/>
          <w:color w:val="244B5A"/>
          <w:sz w:val="24"/>
          <w:szCs w:val="24"/>
        </w:rPr>
        <w:t xml:space="preserve">state </w:t>
      </w:r>
      <w:r w:rsidR="0037527E" w:rsidRPr="00B111B9">
        <w:rPr>
          <w:rFonts w:ascii="Arial" w:hAnsi="Arial" w:cs="Arial"/>
          <w:color w:val="244B5A"/>
          <w:sz w:val="24"/>
          <w:szCs w:val="24"/>
        </w:rPr>
        <w:t>maternity a</w:t>
      </w:r>
      <w:r w:rsidRPr="00B111B9">
        <w:rPr>
          <w:rFonts w:ascii="Arial" w:hAnsi="Arial" w:cs="Arial"/>
          <w:color w:val="244B5A"/>
          <w:sz w:val="24"/>
          <w:szCs w:val="24"/>
        </w:rPr>
        <w:t>llowance</w:t>
      </w:r>
      <w:r w:rsidR="00EF71F4" w:rsidRPr="00B111B9">
        <w:rPr>
          <w:rFonts w:ascii="Arial" w:hAnsi="Arial" w:cs="Arial"/>
          <w:color w:val="244B5A"/>
          <w:sz w:val="24"/>
          <w:szCs w:val="24"/>
        </w:rPr>
        <w:t>.</w:t>
      </w:r>
      <w:r w:rsidRPr="00B111B9">
        <w:rPr>
          <w:rFonts w:ascii="Arial" w:hAnsi="Arial" w:cs="Arial"/>
          <w:color w:val="244B5A"/>
          <w:sz w:val="24"/>
          <w:szCs w:val="24"/>
        </w:rPr>
        <w:t xml:space="preserve"> </w:t>
      </w:r>
      <w:r w:rsidR="00A71E98" w:rsidRPr="00B111B9">
        <w:rPr>
          <w:rFonts w:ascii="Arial" w:hAnsi="Arial" w:cs="Arial"/>
          <w:color w:val="244B5A"/>
          <w:sz w:val="24"/>
          <w:szCs w:val="24"/>
        </w:rPr>
        <w:t xml:space="preserve">In these circumstances, we will provide you with the form SMP1 within seven days of determining that you do not qualify. </w:t>
      </w:r>
    </w:p>
    <w:p w14:paraId="58DDB0DB" w14:textId="77777777" w:rsidR="00795DC1" w:rsidRPr="00B111B9" w:rsidRDefault="00795DC1" w:rsidP="001B0A27">
      <w:pPr>
        <w:spacing w:after="0" w:line="240" w:lineRule="auto"/>
        <w:rPr>
          <w:rFonts w:ascii="Arial" w:hAnsi="Arial" w:cs="Arial"/>
          <w:color w:val="244B5A"/>
          <w:sz w:val="24"/>
          <w:szCs w:val="24"/>
        </w:rPr>
      </w:pPr>
    </w:p>
    <w:p w14:paraId="4BD6A510" w14:textId="77777777" w:rsidR="00D0417A" w:rsidRPr="00B111B9" w:rsidRDefault="00D0417A" w:rsidP="001B0A27">
      <w:pPr>
        <w:spacing w:after="0" w:line="240" w:lineRule="auto"/>
        <w:rPr>
          <w:rFonts w:ascii="Arial" w:hAnsi="Arial" w:cs="Arial"/>
          <w:color w:val="244B5A"/>
          <w:sz w:val="24"/>
          <w:szCs w:val="24"/>
        </w:rPr>
      </w:pPr>
      <w:r w:rsidRPr="00B111B9">
        <w:rPr>
          <w:rFonts w:ascii="Arial" w:hAnsi="Arial" w:cs="Arial"/>
          <w:color w:val="244B5A"/>
          <w:sz w:val="24"/>
          <w:szCs w:val="24"/>
        </w:rPr>
        <w:t xml:space="preserve">You will qualify for </w:t>
      </w:r>
      <w:r w:rsidR="0037527E" w:rsidRPr="00B111B9">
        <w:rPr>
          <w:rFonts w:ascii="Arial" w:hAnsi="Arial" w:cs="Arial"/>
          <w:color w:val="244B5A"/>
          <w:sz w:val="24"/>
          <w:szCs w:val="24"/>
        </w:rPr>
        <w:t>SMP</w:t>
      </w:r>
      <w:r w:rsidRPr="00B111B9">
        <w:rPr>
          <w:rFonts w:ascii="Arial" w:hAnsi="Arial" w:cs="Arial"/>
          <w:color w:val="244B5A"/>
          <w:sz w:val="24"/>
          <w:szCs w:val="24"/>
        </w:rPr>
        <w:t xml:space="preserve"> if you meet the following criteria:</w:t>
      </w:r>
    </w:p>
    <w:p w14:paraId="0487390C" w14:textId="77777777" w:rsidR="00EF71F4" w:rsidRPr="00B111B9" w:rsidRDefault="00EF71F4" w:rsidP="001B0A27">
      <w:pPr>
        <w:spacing w:after="0" w:line="240" w:lineRule="auto"/>
        <w:rPr>
          <w:rFonts w:ascii="Arial" w:hAnsi="Arial" w:cs="Arial"/>
          <w:color w:val="244B5A"/>
          <w:sz w:val="24"/>
          <w:szCs w:val="24"/>
        </w:rPr>
      </w:pPr>
    </w:p>
    <w:p w14:paraId="52A439DB" w14:textId="77777777" w:rsidR="00B15FE7" w:rsidRPr="00B111B9" w:rsidRDefault="00D0417A" w:rsidP="001B0A27">
      <w:pPr>
        <w:pStyle w:val="ListParagraph"/>
        <w:numPr>
          <w:ilvl w:val="0"/>
          <w:numId w:val="11"/>
        </w:numPr>
        <w:spacing w:after="0" w:line="240" w:lineRule="auto"/>
        <w:rPr>
          <w:rFonts w:ascii="Arial" w:hAnsi="Arial" w:cs="Arial"/>
          <w:color w:val="244B5A"/>
          <w:sz w:val="24"/>
          <w:szCs w:val="24"/>
        </w:rPr>
      </w:pPr>
      <w:r w:rsidRPr="00B111B9">
        <w:rPr>
          <w:rFonts w:ascii="Arial" w:hAnsi="Arial" w:cs="Arial"/>
          <w:color w:val="244B5A"/>
          <w:sz w:val="24"/>
          <w:szCs w:val="24"/>
        </w:rPr>
        <w:t>you have been continuously employe</w:t>
      </w:r>
      <w:r w:rsidR="000B746B" w:rsidRPr="00B111B9">
        <w:rPr>
          <w:rFonts w:ascii="Arial" w:hAnsi="Arial" w:cs="Arial"/>
          <w:color w:val="244B5A"/>
          <w:sz w:val="24"/>
          <w:szCs w:val="24"/>
        </w:rPr>
        <w:t>d with us for at least 26 weeks</w:t>
      </w:r>
      <w:r w:rsidRPr="00B111B9">
        <w:rPr>
          <w:rFonts w:ascii="Arial" w:hAnsi="Arial" w:cs="Arial"/>
          <w:color w:val="244B5A"/>
          <w:sz w:val="24"/>
          <w:szCs w:val="24"/>
        </w:rPr>
        <w:t xml:space="preserve"> </w:t>
      </w:r>
      <w:r w:rsidR="004921D0" w:rsidRPr="00B111B9">
        <w:rPr>
          <w:rFonts w:ascii="Arial" w:hAnsi="Arial" w:cs="Arial"/>
          <w:color w:val="244B5A"/>
          <w:sz w:val="24"/>
          <w:szCs w:val="24"/>
        </w:rPr>
        <w:t>by</w:t>
      </w:r>
      <w:r w:rsidR="0086340E" w:rsidRPr="00B111B9">
        <w:rPr>
          <w:rFonts w:ascii="Arial" w:hAnsi="Arial" w:cs="Arial"/>
          <w:color w:val="244B5A"/>
          <w:sz w:val="24"/>
          <w:szCs w:val="24"/>
        </w:rPr>
        <w:t xml:space="preserve"> the qualifying week</w:t>
      </w:r>
    </w:p>
    <w:p w14:paraId="014C5EC1" w14:textId="77777777" w:rsidR="00B15FE7" w:rsidRPr="00B111B9" w:rsidRDefault="00D0417A" w:rsidP="001B0A27">
      <w:pPr>
        <w:pStyle w:val="ListParagraph"/>
        <w:numPr>
          <w:ilvl w:val="0"/>
          <w:numId w:val="11"/>
        </w:numPr>
        <w:spacing w:after="0" w:line="240" w:lineRule="auto"/>
        <w:rPr>
          <w:rFonts w:ascii="Arial" w:hAnsi="Arial" w:cs="Arial"/>
          <w:color w:val="244B5A"/>
          <w:sz w:val="24"/>
          <w:szCs w:val="24"/>
        </w:rPr>
      </w:pPr>
      <w:r w:rsidRPr="00B111B9">
        <w:rPr>
          <w:rFonts w:ascii="Arial" w:hAnsi="Arial" w:cs="Arial"/>
          <w:color w:val="244B5A"/>
          <w:sz w:val="24"/>
          <w:szCs w:val="24"/>
        </w:rPr>
        <w:t>your average weekly earnings are not less than the lower earnings limit relevant f</w:t>
      </w:r>
      <w:r w:rsidR="0037527E" w:rsidRPr="00B111B9">
        <w:rPr>
          <w:rFonts w:ascii="Arial" w:hAnsi="Arial" w:cs="Arial"/>
          <w:color w:val="244B5A"/>
          <w:sz w:val="24"/>
          <w:szCs w:val="24"/>
        </w:rPr>
        <w:t>or n</w:t>
      </w:r>
      <w:r w:rsidR="00B15FE7" w:rsidRPr="00B111B9">
        <w:rPr>
          <w:rFonts w:ascii="Arial" w:hAnsi="Arial" w:cs="Arial"/>
          <w:color w:val="244B5A"/>
          <w:sz w:val="24"/>
          <w:szCs w:val="24"/>
        </w:rPr>
        <w:t xml:space="preserve">ational </w:t>
      </w:r>
      <w:r w:rsidR="0037527E" w:rsidRPr="00B111B9">
        <w:rPr>
          <w:rFonts w:ascii="Arial" w:hAnsi="Arial" w:cs="Arial"/>
          <w:color w:val="244B5A"/>
          <w:sz w:val="24"/>
          <w:szCs w:val="24"/>
        </w:rPr>
        <w:t>i</w:t>
      </w:r>
      <w:r w:rsidR="00B15FE7" w:rsidRPr="00B111B9">
        <w:rPr>
          <w:rFonts w:ascii="Arial" w:hAnsi="Arial" w:cs="Arial"/>
          <w:color w:val="244B5A"/>
          <w:sz w:val="24"/>
          <w:szCs w:val="24"/>
        </w:rPr>
        <w:t>nsurance purposes</w:t>
      </w:r>
    </w:p>
    <w:p w14:paraId="69DBBD92" w14:textId="77777777" w:rsidR="00B15FE7" w:rsidRPr="00B111B9" w:rsidRDefault="00D0417A" w:rsidP="001B0A27">
      <w:pPr>
        <w:pStyle w:val="ListParagraph"/>
        <w:numPr>
          <w:ilvl w:val="0"/>
          <w:numId w:val="11"/>
        </w:numPr>
        <w:spacing w:after="0" w:line="240" w:lineRule="auto"/>
        <w:rPr>
          <w:rFonts w:ascii="Arial" w:hAnsi="Arial" w:cs="Arial"/>
          <w:color w:val="244B5A"/>
          <w:sz w:val="24"/>
          <w:szCs w:val="24"/>
        </w:rPr>
      </w:pPr>
      <w:r w:rsidRPr="00B111B9">
        <w:rPr>
          <w:rFonts w:ascii="Arial" w:hAnsi="Arial" w:cs="Arial"/>
          <w:color w:val="244B5A"/>
          <w:sz w:val="24"/>
          <w:szCs w:val="24"/>
        </w:rPr>
        <w:t>you are still pregnant at the 11th week before the EWC or</w:t>
      </w:r>
      <w:r w:rsidR="00B15FE7" w:rsidRPr="00B111B9">
        <w:rPr>
          <w:rFonts w:ascii="Arial" w:hAnsi="Arial" w:cs="Arial"/>
          <w:color w:val="244B5A"/>
          <w:sz w:val="24"/>
          <w:szCs w:val="24"/>
        </w:rPr>
        <w:t xml:space="preserve"> have given birth by that time and</w:t>
      </w:r>
    </w:p>
    <w:p w14:paraId="2E04715E" w14:textId="77777777" w:rsidR="00D0417A" w:rsidRPr="00B111B9" w:rsidRDefault="00D0417A" w:rsidP="001B0A27">
      <w:pPr>
        <w:pStyle w:val="ListParagraph"/>
        <w:numPr>
          <w:ilvl w:val="0"/>
          <w:numId w:val="11"/>
        </w:numPr>
        <w:spacing w:after="0" w:line="240" w:lineRule="auto"/>
        <w:rPr>
          <w:rFonts w:ascii="Arial" w:hAnsi="Arial" w:cs="Arial"/>
          <w:color w:val="244B5A"/>
          <w:sz w:val="24"/>
          <w:szCs w:val="24"/>
        </w:rPr>
      </w:pPr>
      <w:r w:rsidRPr="00B111B9">
        <w:rPr>
          <w:rFonts w:ascii="Arial" w:hAnsi="Arial" w:cs="Arial"/>
          <w:color w:val="244B5A"/>
          <w:sz w:val="24"/>
          <w:szCs w:val="24"/>
        </w:rPr>
        <w:t>you have complied with the relevant noti</w:t>
      </w:r>
      <w:r w:rsidR="00B15FE7" w:rsidRPr="00B111B9">
        <w:rPr>
          <w:rFonts w:ascii="Arial" w:hAnsi="Arial" w:cs="Arial"/>
          <w:color w:val="244B5A"/>
          <w:sz w:val="24"/>
          <w:szCs w:val="24"/>
        </w:rPr>
        <w:t>fication requirements</w:t>
      </w:r>
      <w:r w:rsidR="0037527E" w:rsidRPr="00B111B9">
        <w:rPr>
          <w:rFonts w:ascii="Arial" w:hAnsi="Arial" w:cs="Arial"/>
          <w:color w:val="244B5A"/>
          <w:sz w:val="24"/>
          <w:szCs w:val="24"/>
        </w:rPr>
        <w:t>.</w:t>
      </w:r>
    </w:p>
    <w:p w14:paraId="7B7DF498" w14:textId="77777777" w:rsidR="00B15FE7" w:rsidRPr="00B111B9" w:rsidRDefault="00B15FE7" w:rsidP="001B0A27">
      <w:pPr>
        <w:spacing w:after="0" w:line="240" w:lineRule="auto"/>
        <w:rPr>
          <w:rFonts w:ascii="Arial" w:hAnsi="Arial" w:cs="Arial"/>
          <w:color w:val="244B5A"/>
          <w:sz w:val="24"/>
          <w:szCs w:val="24"/>
        </w:rPr>
      </w:pPr>
    </w:p>
    <w:p w14:paraId="2A1D5611" w14:textId="77777777" w:rsidR="00D0417A" w:rsidRPr="00B111B9" w:rsidRDefault="00D0417A" w:rsidP="001B0A27">
      <w:pPr>
        <w:spacing w:after="0" w:line="240" w:lineRule="auto"/>
        <w:rPr>
          <w:rFonts w:ascii="Arial" w:hAnsi="Arial" w:cs="Arial"/>
          <w:color w:val="244B5A"/>
          <w:sz w:val="24"/>
          <w:szCs w:val="24"/>
        </w:rPr>
      </w:pPr>
      <w:r w:rsidRPr="00B111B9">
        <w:rPr>
          <w:rFonts w:ascii="Arial" w:hAnsi="Arial" w:cs="Arial"/>
          <w:color w:val="244B5A"/>
          <w:sz w:val="24"/>
          <w:szCs w:val="24"/>
        </w:rPr>
        <w:t xml:space="preserve">The period for which SMP may be paid is called the maternity pay period. The maternity pay period may start at any time from the start of the 11th week before the </w:t>
      </w:r>
      <w:r w:rsidRPr="00B111B9">
        <w:rPr>
          <w:rFonts w:ascii="Arial" w:hAnsi="Arial" w:cs="Arial"/>
          <w:color w:val="244B5A"/>
          <w:sz w:val="24"/>
          <w:szCs w:val="24"/>
        </w:rPr>
        <w:lastRenderedPageBreak/>
        <w:t>EWC and can continue for u</w:t>
      </w:r>
      <w:r w:rsidR="00EF71F4" w:rsidRPr="00B111B9">
        <w:rPr>
          <w:rFonts w:ascii="Arial" w:hAnsi="Arial" w:cs="Arial"/>
          <w:color w:val="244B5A"/>
          <w:sz w:val="24"/>
          <w:szCs w:val="24"/>
        </w:rPr>
        <w:t>p to 39 weeks</w:t>
      </w:r>
      <w:r w:rsidRPr="00B111B9">
        <w:rPr>
          <w:rFonts w:ascii="Arial" w:hAnsi="Arial" w:cs="Arial"/>
          <w:color w:val="244B5A"/>
          <w:sz w:val="24"/>
          <w:szCs w:val="24"/>
        </w:rPr>
        <w:t>, even if you do not intend to return to work.</w:t>
      </w:r>
    </w:p>
    <w:p w14:paraId="427BA4EA" w14:textId="77777777" w:rsidR="00B15FE7" w:rsidRPr="00B111B9" w:rsidRDefault="00B15FE7" w:rsidP="001B0A27">
      <w:pPr>
        <w:spacing w:after="0" w:line="240" w:lineRule="auto"/>
        <w:rPr>
          <w:rFonts w:ascii="Arial" w:hAnsi="Arial" w:cs="Arial"/>
          <w:color w:val="244B5A"/>
          <w:sz w:val="24"/>
          <w:szCs w:val="24"/>
        </w:rPr>
      </w:pPr>
    </w:p>
    <w:p w14:paraId="1C727D93" w14:textId="33985E7A" w:rsidR="00B15FE7" w:rsidRPr="00B111B9" w:rsidRDefault="00D0417A" w:rsidP="1EDC5C6E">
      <w:pPr>
        <w:spacing w:after="0" w:line="240" w:lineRule="auto"/>
        <w:rPr>
          <w:rFonts w:ascii="Arial" w:hAnsi="Arial" w:cs="Arial"/>
          <w:color w:val="244B5A"/>
          <w:sz w:val="24"/>
          <w:szCs w:val="24"/>
        </w:rPr>
      </w:pPr>
      <w:r w:rsidRPr="00B111B9">
        <w:rPr>
          <w:rFonts w:ascii="Arial" w:hAnsi="Arial" w:cs="Arial"/>
          <w:color w:val="244B5A"/>
          <w:sz w:val="24"/>
          <w:szCs w:val="24"/>
        </w:rPr>
        <w:t>Payment will be made at the rate of 90</w:t>
      </w:r>
      <w:r w:rsidR="004921D0" w:rsidRPr="00B111B9">
        <w:rPr>
          <w:rFonts w:ascii="Arial" w:hAnsi="Arial" w:cs="Arial"/>
          <w:color w:val="244B5A"/>
          <w:sz w:val="24"/>
          <w:szCs w:val="24"/>
        </w:rPr>
        <w:t xml:space="preserve"> per cent</w:t>
      </w:r>
      <w:r w:rsidRPr="00B111B9">
        <w:rPr>
          <w:rFonts w:ascii="Arial" w:hAnsi="Arial" w:cs="Arial"/>
          <w:color w:val="244B5A"/>
          <w:sz w:val="24"/>
          <w:szCs w:val="24"/>
        </w:rPr>
        <w:t xml:space="preserve"> of your </w:t>
      </w:r>
      <w:r w:rsidR="00B15FE7" w:rsidRPr="00B111B9">
        <w:rPr>
          <w:rFonts w:ascii="Arial" w:hAnsi="Arial" w:cs="Arial"/>
          <w:color w:val="244B5A"/>
          <w:sz w:val="24"/>
          <w:szCs w:val="24"/>
        </w:rPr>
        <w:t>average earnings</w:t>
      </w:r>
      <w:r w:rsidRPr="00B111B9">
        <w:rPr>
          <w:rFonts w:ascii="Arial" w:hAnsi="Arial" w:cs="Arial"/>
          <w:color w:val="244B5A"/>
          <w:sz w:val="24"/>
          <w:szCs w:val="24"/>
        </w:rPr>
        <w:t xml:space="preserve"> </w:t>
      </w:r>
      <w:r w:rsidR="00B15FE7" w:rsidRPr="00B111B9">
        <w:rPr>
          <w:rFonts w:ascii="Arial" w:hAnsi="Arial" w:cs="Arial"/>
          <w:color w:val="244B5A"/>
          <w:sz w:val="24"/>
          <w:szCs w:val="24"/>
        </w:rPr>
        <w:t>for the first six</w:t>
      </w:r>
      <w:r w:rsidRPr="00B111B9">
        <w:rPr>
          <w:rFonts w:ascii="Arial" w:hAnsi="Arial" w:cs="Arial"/>
          <w:color w:val="244B5A"/>
          <w:sz w:val="24"/>
          <w:szCs w:val="24"/>
        </w:rPr>
        <w:t xml:space="preserve"> </w:t>
      </w:r>
      <w:r w:rsidR="684FFFC1" w:rsidRPr="00B111B9">
        <w:rPr>
          <w:rFonts w:ascii="Arial" w:hAnsi="Arial" w:cs="Arial"/>
          <w:color w:val="244B5A"/>
          <w:sz w:val="24"/>
          <w:szCs w:val="24"/>
        </w:rPr>
        <w:t>weeks</w:t>
      </w:r>
      <w:r w:rsidRPr="00B111B9">
        <w:rPr>
          <w:rFonts w:ascii="Arial" w:hAnsi="Arial" w:cs="Arial"/>
          <w:color w:val="244B5A"/>
          <w:sz w:val="24"/>
          <w:szCs w:val="24"/>
        </w:rPr>
        <w:t xml:space="preserve"> of leave and then up to 33 </w:t>
      </w:r>
      <w:r w:rsidR="5A31F566" w:rsidRPr="00B111B9">
        <w:rPr>
          <w:rFonts w:ascii="Arial" w:hAnsi="Arial" w:cs="Arial"/>
          <w:color w:val="244B5A"/>
          <w:sz w:val="24"/>
          <w:szCs w:val="24"/>
        </w:rPr>
        <w:t>weeks</w:t>
      </w:r>
      <w:r w:rsidRPr="00B111B9">
        <w:rPr>
          <w:rFonts w:ascii="Arial" w:hAnsi="Arial" w:cs="Arial"/>
          <w:color w:val="244B5A"/>
          <w:sz w:val="24"/>
          <w:szCs w:val="24"/>
        </w:rPr>
        <w:t xml:space="preserve"> at the Standard Rate </w:t>
      </w:r>
      <w:r w:rsidR="00B15FE7" w:rsidRPr="00B111B9">
        <w:rPr>
          <w:rFonts w:ascii="Arial" w:hAnsi="Arial" w:cs="Arial"/>
          <w:color w:val="244B5A"/>
          <w:sz w:val="24"/>
          <w:szCs w:val="24"/>
        </w:rPr>
        <w:t>of SMP or 90</w:t>
      </w:r>
      <w:r w:rsidR="004921D0" w:rsidRPr="00B111B9">
        <w:rPr>
          <w:rFonts w:ascii="Arial" w:hAnsi="Arial" w:cs="Arial"/>
          <w:color w:val="244B5A"/>
          <w:sz w:val="24"/>
          <w:szCs w:val="24"/>
        </w:rPr>
        <w:t xml:space="preserve"> per cent</w:t>
      </w:r>
      <w:r w:rsidR="00B15FE7" w:rsidRPr="00B111B9">
        <w:rPr>
          <w:rFonts w:ascii="Arial" w:hAnsi="Arial" w:cs="Arial"/>
          <w:color w:val="244B5A"/>
          <w:sz w:val="24"/>
          <w:szCs w:val="24"/>
        </w:rPr>
        <w:t xml:space="preserve"> of your average weekly earnings (whichever is lower).</w:t>
      </w:r>
    </w:p>
    <w:p w14:paraId="6F483EB3" w14:textId="77777777" w:rsidR="00B15FE7" w:rsidRPr="00B111B9" w:rsidRDefault="00B15FE7" w:rsidP="001B0A27">
      <w:pPr>
        <w:spacing w:after="0" w:line="240" w:lineRule="auto"/>
        <w:rPr>
          <w:rFonts w:ascii="Arial" w:hAnsi="Arial" w:cs="Arial"/>
          <w:color w:val="244B5A"/>
          <w:sz w:val="24"/>
          <w:szCs w:val="24"/>
        </w:rPr>
      </w:pPr>
    </w:p>
    <w:p w14:paraId="419A521D" w14:textId="2AD65CEE" w:rsidR="00B15FE7" w:rsidRPr="00B111B9" w:rsidRDefault="00B15FE7" w:rsidP="001B0A27">
      <w:pPr>
        <w:spacing w:after="0" w:line="240" w:lineRule="auto"/>
        <w:rPr>
          <w:rFonts w:ascii="Arial" w:hAnsi="Arial" w:cs="Arial"/>
          <w:color w:val="244B5A"/>
          <w:sz w:val="24"/>
          <w:szCs w:val="24"/>
        </w:rPr>
      </w:pPr>
      <w:r w:rsidRPr="00B111B9">
        <w:rPr>
          <w:rFonts w:ascii="Arial" w:hAnsi="Arial" w:cs="Arial"/>
          <w:color w:val="244B5A"/>
          <w:sz w:val="24"/>
          <w:szCs w:val="24"/>
        </w:rPr>
        <w:t xml:space="preserve">Your </w:t>
      </w:r>
      <w:r w:rsidR="00E00CDD" w:rsidRPr="00B111B9">
        <w:rPr>
          <w:rFonts w:ascii="Arial" w:hAnsi="Arial" w:cs="Arial"/>
          <w:color w:val="244B5A"/>
          <w:sz w:val="24"/>
          <w:szCs w:val="24"/>
        </w:rPr>
        <w:t>normal</w:t>
      </w:r>
      <w:r w:rsidRPr="00B111B9">
        <w:rPr>
          <w:rFonts w:ascii="Arial" w:hAnsi="Arial" w:cs="Arial"/>
          <w:color w:val="244B5A"/>
          <w:sz w:val="24"/>
          <w:szCs w:val="24"/>
        </w:rPr>
        <w:t xml:space="preserve"> </w:t>
      </w:r>
      <w:r w:rsidR="00E00CDD" w:rsidRPr="00B111B9">
        <w:rPr>
          <w:rFonts w:ascii="Arial" w:hAnsi="Arial" w:cs="Arial"/>
          <w:color w:val="244B5A"/>
          <w:sz w:val="24"/>
          <w:szCs w:val="24"/>
        </w:rPr>
        <w:t xml:space="preserve">weekly </w:t>
      </w:r>
      <w:r w:rsidRPr="00B111B9">
        <w:rPr>
          <w:rFonts w:ascii="Arial" w:hAnsi="Arial" w:cs="Arial"/>
          <w:color w:val="244B5A"/>
          <w:sz w:val="24"/>
          <w:szCs w:val="24"/>
        </w:rPr>
        <w:t xml:space="preserve">earnings are calculated based on </w:t>
      </w:r>
      <w:r w:rsidR="00E00CDD" w:rsidRPr="00B111B9">
        <w:rPr>
          <w:rFonts w:ascii="Arial" w:hAnsi="Arial" w:cs="Arial"/>
          <w:color w:val="244B5A"/>
          <w:sz w:val="24"/>
          <w:szCs w:val="24"/>
        </w:rPr>
        <w:t xml:space="preserve">an average of your gross earnings for </w:t>
      </w:r>
      <w:r w:rsidR="0037527E" w:rsidRPr="00B111B9">
        <w:rPr>
          <w:rFonts w:ascii="Arial" w:hAnsi="Arial" w:cs="Arial"/>
          <w:color w:val="244B5A"/>
          <w:sz w:val="24"/>
          <w:szCs w:val="24"/>
        </w:rPr>
        <w:t>n</w:t>
      </w:r>
      <w:r w:rsidR="00E00CDD" w:rsidRPr="00B111B9">
        <w:rPr>
          <w:rFonts w:ascii="Arial" w:hAnsi="Arial" w:cs="Arial"/>
          <w:color w:val="244B5A"/>
          <w:sz w:val="24"/>
          <w:szCs w:val="24"/>
        </w:rPr>
        <w:t xml:space="preserve">ational </w:t>
      </w:r>
      <w:r w:rsidR="0037527E" w:rsidRPr="00B111B9">
        <w:rPr>
          <w:rFonts w:ascii="Arial" w:hAnsi="Arial" w:cs="Arial"/>
          <w:color w:val="244B5A"/>
          <w:sz w:val="24"/>
          <w:szCs w:val="24"/>
        </w:rPr>
        <w:t>i</w:t>
      </w:r>
      <w:r w:rsidR="00E00CDD" w:rsidRPr="00B111B9">
        <w:rPr>
          <w:rFonts w:ascii="Arial" w:hAnsi="Arial" w:cs="Arial"/>
          <w:color w:val="244B5A"/>
          <w:sz w:val="24"/>
          <w:szCs w:val="24"/>
        </w:rPr>
        <w:t>nsurance during the ‘relevant period’. This will include, for example, any payments relating to overtime, commission, and bonuses. The ‘relevant period’ is the period ending on the last normal pay day befor</w:t>
      </w:r>
      <w:r w:rsidR="00AF74DF" w:rsidRPr="00B111B9">
        <w:rPr>
          <w:rFonts w:ascii="Arial" w:hAnsi="Arial" w:cs="Arial"/>
          <w:color w:val="244B5A"/>
          <w:sz w:val="24"/>
          <w:szCs w:val="24"/>
        </w:rPr>
        <w:t>e the qualifying week and starting</w:t>
      </w:r>
      <w:r w:rsidR="00E00CDD" w:rsidRPr="00B111B9">
        <w:rPr>
          <w:rFonts w:ascii="Arial" w:hAnsi="Arial" w:cs="Arial"/>
          <w:color w:val="244B5A"/>
          <w:sz w:val="24"/>
          <w:szCs w:val="24"/>
        </w:rPr>
        <w:t xml:space="preserve"> with the normal pay day which is at least eight weeks earlier. The</w:t>
      </w:r>
      <w:r w:rsidR="00AF74DF" w:rsidRPr="00B111B9">
        <w:rPr>
          <w:rFonts w:ascii="Arial" w:hAnsi="Arial" w:cs="Arial"/>
          <w:color w:val="244B5A"/>
          <w:sz w:val="24"/>
          <w:szCs w:val="24"/>
        </w:rPr>
        <w:t xml:space="preserve"> exact</w:t>
      </w:r>
      <w:r w:rsidR="00E00CDD" w:rsidRPr="00B111B9">
        <w:rPr>
          <w:rFonts w:ascii="Arial" w:hAnsi="Arial" w:cs="Arial"/>
          <w:color w:val="244B5A"/>
          <w:sz w:val="24"/>
          <w:szCs w:val="24"/>
        </w:rPr>
        <w:t xml:space="preserve"> calculation of weekly earnings will depend on whether you are paid monthly, weekly or at other intervals. Further </w:t>
      </w:r>
      <w:r w:rsidR="00A71E98" w:rsidRPr="00B111B9">
        <w:rPr>
          <w:rFonts w:ascii="Arial" w:hAnsi="Arial" w:cs="Arial"/>
          <w:color w:val="244B5A"/>
          <w:sz w:val="24"/>
          <w:szCs w:val="24"/>
        </w:rPr>
        <w:t xml:space="preserve">advice </w:t>
      </w:r>
      <w:r w:rsidR="00E00CDD" w:rsidRPr="00B111B9">
        <w:rPr>
          <w:rFonts w:ascii="Arial" w:hAnsi="Arial" w:cs="Arial"/>
          <w:color w:val="244B5A"/>
          <w:sz w:val="24"/>
          <w:szCs w:val="24"/>
        </w:rPr>
        <w:t xml:space="preserve">on how your normal weekly earnings will be calculated can be </w:t>
      </w:r>
      <w:r w:rsidR="00A71E98" w:rsidRPr="00B111B9">
        <w:rPr>
          <w:rFonts w:ascii="Arial" w:hAnsi="Arial" w:cs="Arial"/>
          <w:color w:val="244B5A"/>
          <w:sz w:val="24"/>
          <w:szCs w:val="24"/>
        </w:rPr>
        <w:t xml:space="preserve">obtained from </w:t>
      </w:r>
      <w:r w:rsidR="0056709D" w:rsidRPr="00B111B9">
        <w:rPr>
          <w:rFonts w:ascii="Arial" w:hAnsi="Arial" w:cs="Arial"/>
          <w:color w:val="244B5A"/>
          <w:sz w:val="24"/>
          <w:szCs w:val="24"/>
        </w:rPr>
        <w:t>[</w:t>
      </w:r>
      <w:r w:rsidR="0080410E" w:rsidRPr="00B111B9">
        <w:rPr>
          <w:rFonts w:ascii="Arial" w:hAnsi="Arial" w:cs="Arial"/>
          <w:color w:val="244B5A"/>
          <w:sz w:val="24"/>
          <w:szCs w:val="24"/>
        </w:rPr>
        <w:t xml:space="preserve">DELETE AS APPROPRIATE -YOUR LINE MANAGER/OUR PAYROLL TEAM/DEPARTMENT]. </w:t>
      </w:r>
    </w:p>
    <w:p w14:paraId="584CEA64" w14:textId="77777777" w:rsidR="00A71E98" w:rsidRPr="00B111B9" w:rsidRDefault="00A71E98" w:rsidP="001B0A27">
      <w:pPr>
        <w:spacing w:after="0" w:line="240" w:lineRule="auto"/>
        <w:rPr>
          <w:rFonts w:ascii="Arial" w:hAnsi="Arial" w:cs="Arial"/>
          <w:color w:val="244B5A"/>
          <w:sz w:val="24"/>
          <w:szCs w:val="24"/>
        </w:rPr>
      </w:pPr>
    </w:p>
    <w:p w14:paraId="19C8DF96" w14:textId="77777777" w:rsidR="00A71E98" w:rsidRPr="00B111B9" w:rsidRDefault="00A71E98" w:rsidP="001B0A27">
      <w:pPr>
        <w:spacing w:after="0" w:line="240" w:lineRule="auto"/>
        <w:rPr>
          <w:rFonts w:ascii="Arial" w:hAnsi="Arial" w:cs="Arial"/>
          <w:color w:val="244B5A"/>
          <w:sz w:val="24"/>
          <w:szCs w:val="24"/>
        </w:rPr>
      </w:pPr>
      <w:r w:rsidRPr="00B111B9">
        <w:rPr>
          <w:rFonts w:ascii="Arial" w:hAnsi="Arial" w:cs="Arial"/>
          <w:color w:val="244B5A"/>
          <w:sz w:val="24"/>
          <w:szCs w:val="24"/>
        </w:rPr>
        <w:t xml:space="preserve">Where your gross earnings are increased by a pay rise, and this increase takes effect from the start of the relevant period </w:t>
      </w:r>
      <w:r w:rsidR="00137534" w:rsidRPr="00B111B9">
        <w:rPr>
          <w:rFonts w:ascii="Arial" w:hAnsi="Arial" w:cs="Arial"/>
          <w:color w:val="244B5A"/>
          <w:sz w:val="24"/>
          <w:szCs w:val="24"/>
        </w:rPr>
        <w:t>and before</w:t>
      </w:r>
      <w:r w:rsidRPr="00B111B9">
        <w:rPr>
          <w:rFonts w:ascii="Arial" w:hAnsi="Arial" w:cs="Arial"/>
          <w:color w:val="244B5A"/>
          <w:sz w:val="24"/>
          <w:szCs w:val="24"/>
        </w:rPr>
        <w:t xml:space="preserve"> the end of the AML period, this increase will result in a recalculation of your SMP. As a result of this recalculation, you may be entitled to a retrospective increase or may </w:t>
      </w:r>
      <w:r w:rsidR="00137534" w:rsidRPr="00B111B9">
        <w:rPr>
          <w:rFonts w:ascii="Arial" w:hAnsi="Arial" w:cs="Arial"/>
          <w:color w:val="244B5A"/>
          <w:sz w:val="24"/>
          <w:szCs w:val="24"/>
        </w:rPr>
        <w:t>subsequently</w:t>
      </w:r>
      <w:r w:rsidRPr="00B111B9">
        <w:rPr>
          <w:rFonts w:ascii="Arial" w:hAnsi="Arial" w:cs="Arial"/>
          <w:color w:val="244B5A"/>
          <w:sz w:val="24"/>
          <w:szCs w:val="24"/>
        </w:rPr>
        <w:t xml:space="preserve"> qualify to receive SMP.   </w:t>
      </w:r>
    </w:p>
    <w:p w14:paraId="4A364E7D" w14:textId="77777777" w:rsidR="00B15FE7" w:rsidRPr="00B111B9" w:rsidRDefault="00B15FE7" w:rsidP="001B0A27">
      <w:pPr>
        <w:spacing w:after="0" w:line="240" w:lineRule="auto"/>
        <w:rPr>
          <w:rFonts w:ascii="Arial" w:eastAsia="Calibri" w:hAnsi="Arial" w:cs="Arial"/>
          <w:i/>
          <w:color w:val="244B5A"/>
          <w:sz w:val="24"/>
          <w:szCs w:val="24"/>
        </w:rPr>
      </w:pPr>
    </w:p>
    <w:p w14:paraId="206DF8D0" w14:textId="10575CD4" w:rsidR="0077350F" w:rsidRPr="00B111B9" w:rsidRDefault="0077350F" w:rsidP="1EDC5C6E">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w:t>
      </w:r>
      <w:r w:rsidR="0080410E" w:rsidRPr="00B111B9">
        <w:rPr>
          <w:rFonts w:ascii="Arial" w:eastAsia="Calibri" w:hAnsi="Arial" w:cs="Arial"/>
          <w:color w:val="244B5A"/>
          <w:sz w:val="24"/>
          <w:szCs w:val="24"/>
        </w:rPr>
        <w:t>OPTIONAL</w:t>
      </w:r>
      <w:r w:rsidRPr="00B111B9">
        <w:rPr>
          <w:rFonts w:ascii="Arial" w:eastAsia="Calibri" w:hAnsi="Arial" w:cs="Arial"/>
          <w:color w:val="244B5A"/>
          <w:sz w:val="24"/>
          <w:szCs w:val="24"/>
        </w:rPr>
        <w:t>]</w:t>
      </w:r>
      <w:r w:rsidR="00137534" w:rsidRPr="00B111B9">
        <w:rPr>
          <w:rFonts w:ascii="Arial" w:eastAsia="Calibri" w:hAnsi="Arial" w:cs="Arial"/>
          <w:color w:val="244B5A"/>
          <w:sz w:val="24"/>
          <w:szCs w:val="24"/>
        </w:rPr>
        <w:t xml:space="preserve"> </w:t>
      </w:r>
      <w:r w:rsidR="00B15FE7" w:rsidRPr="00B111B9">
        <w:rPr>
          <w:rFonts w:ascii="Arial" w:eastAsia="Calibri" w:hAnsi="Arial" w:cs="Arial"/>
          <w:color w:val="244B5A"/>
          <w:sz w:val="24"/>
          <w:szCs w:val="24"/>
        </w:rPr>
        <w:t xml:space="preserve">The </w:t>
      </w:r>
      <w:r w:rsidR="495A60D5" w:rsidRPr="00B111B9">
        <w:rPr>
          <w:rFonts w:ascii="Arial" w:eastAsia="Calibri" w:hAnsi="Arial" w:cs="Arial"/>
          <w:color w:val="244B5A"/>
          <w:sz w:val="24"/>
          <w:szCs w:val="24"/>
        </w:rPr>
        <w:t>Organisation</w:t>
      </w:r>
      <w:r w:rsidR="00B15FE7" w:rsidRPr="00B111B9">
        <w:rPr>
          <w:rFonts w:ascii="Arial" w:eastAsia="Calibri" w:hAnsi="Arial" w:cs="Arial"/>
          <w:color w:val="244B5A"/>
          <w:sz w:val="24"/>
          <w:szCs w:val="24"/>
        </w:rPr>
        <w:t xml:space="preserve"> operates an occupational </w:t>
      </w:r>
      <w:r w:rsidRPr="00B111B9">
        <w:rPr>
          <w:rFonts w:ascii="Arial" w:eastAsia="Calibri" w:hAnsi="Arial" w:cs="Arial"/>
          <w:color w:val="244B5A"/>
          <w:sz w:val="24"/>
          <w:szCs w:val="24"/>
        </w:rPr>
        <w:t>maternity</w:t>
      </w:r>
      <w:r w:rsidR="00F30393" w:rsidRPr="00B111B9">
        <w:rPr>
          <w:rFonts w:ascii="Arial" w:eastAsia="Calibri" w:hAnsi="Arial" w:cs="Arial"/>
          <w:color w:val="244B5A"/>
          <w:sz w:val="24"/>
          <w:szCs w:val="24"/>
        </w:rPr>
        <w:t xml:space="preserve"> pay</w:t>
      </w:r>
      <w:r w:rsidRPr="00B111B9">
        <w:rPr>
          <w:rFonts w:ascii="Arial" w:eastAsia="Calibri" w:hAnsi="Arial" w:cs="Arial"/>
          <w:color w:val="244B5A"/>
          <w:sz w:val="24"/>
          <w:szCs w:val="24"/>
        </w:rPr>
        <w:t xml:space="preserve"> </w:t>
      </w:r>
      <w:r w:rsidR="00B15FE7" w:rsidRPr="00B111B9">
        <w:rPr>
          <w:rFonts w:ascii="Arial" w:eastAsia="Calibri" w:hAnsi="Arial" w:cs="Arial"/>
          <w:color w:val="244B5A"/>
          <w:sz w:val="24"/>
          <w:szCs w:val="24"/>
        </w:rPr>
        <w:t xml:space="preserve">scheme </w:t>
      </w:r>
      <w:r w:rsidRPr="00B111B9">
        <w:rPr>
          <w:rFonts w:ascii="Arial" w:eastAsia="Calibri" w:hAnsi="Arial" w:cs="Arial"/>
          <w:color w:val="244B5A"/>
          <w:sz w:val="24"/>
          <w:szCs w:val="24"/>
        </w:rPr>
        <w:t>as follows: [</w:t>
      </w:r>
      <w:r w:rsidR="0080410E" w:rsidRPr="00B111B9">
        <w:rPr>
          <w:rFonts w:ascii="Arial" w:eastAsia="Calibri" w:hAnsi="Arial" w:cs="Arial"/>
          <w:color w:val="244B5A"/>
          <w:sz w:val="24"/>
          <w:szCs w:val="24"/>
        </w:rPr>
        <w:t>INSERT DETAILS</w:t>
      </w:r>
      <w:r w:rsidRPr="00B111B9">
        <w:rPr>
          <w:rFonts w:ascii="Arial" w:eastAsia="Calibri" w:hAnsi="Arial" w:cs="Arial"/>
          <w:color w:val="244B5A"/>
          <w:sz w:val="24"/>
          <w:szCs w:val="24"/>
        </w:rPr>
        <w:t>]</w:t>
      </w:r>
    </w:p>
    <w:p w14:paraId="35EF1084" w14:textId="77777777" w:rsidR="00A80070" w:rsidRPr="00B111B9" w:rsidRDefault="00A80070" w:rsidP="001B0A27">
      <w:pPr>
        <w:pStyle w:val="Customisabledocumentheading"/>
        <w:rPr>
          <w:rFonts w:cs="Arial"/>
          <w:caps/>
          <w:color w:val="244B5A"/>
          <w:sz w:val="24"/>
          <w:szCs w:val="24"/>
        </w:rPr>
      </w:pPr>
    </w:p>
    <w:p w14:paraId="2F596056" w14:textId="3BC471FB" w:rsidR="00713158" w:rsidRPr="00B111B9" w:rsidRDefault="00713158" w:rsidP="4767E587">
      <w:pPr>
        <w:pStyle w:val="Customisabledocumentheading"/>
        <w:rPr>
          <w:rFonts w:cs="Arial"/>
          <w:caps/>
          <w:color w:val="244B5A"/>
          <w:sz w:val="24"/>
          <w:szCs w:val="24"/>
        </w:rPr>
      </w:pPr>
      <w:r w:rsidRPr="00B111B9">
        <w:rPr>
          <w:rFonts w:cs="Arial"/>
          <w:caps/>
          <w:color w:val="244B5A"/>
          <w:sz w:val="24"/>
          <w:szCs w:val="24"/>
        </w:rPr>
        <w:t>K</w:t>
      </w:r>
      <w:r w:rsidRPr="00B111B9">
        <w:rPr>
          <w:rFonts w:cs="Arial"/>
          <w:color w:val="244B5A"/>
          <w:sz w:val="24"/>
          <w:szCs w:val="24"/>
        </w:rPr>
        <w:t xml:space="preserve">eep </w:t>
      </w:r>
      <w:r w:rsidR="7E1F85A1" w:rsidRPr="00B111B9">
        <w:rPr>
          <w:rFonts w:cs="Arial"/>
          <w:color w:val="244B5A"/>
          <w:sz w:val="24"/>
          <w:szCs w:val="24"/>
        </w:rPr>
        <w:t>I</w:t>
      </w:r>
      <w:r w:rsidRPr="00B111B9">
        <w:rPr>
          <w:rFonts w:cs="Arial"/>
          <w:color w:val="244B5A"/>
          <w:sz w:val="24"/>
          <w:szCs w:val="24"/>
        </w:rPr>
        <w:t xml:space="preserve">n </w:t>
      </w:r>
      <w:r w:rsidR="50458FC6" w:rsidRPr="00B111B9">
        <w:rPr>
          <w:rFonts w:cs="Arial"/>
          <w:color w:val="244B5A"/>
          <w:sz w:val="24"/>
          <w:szCs w:val="24"/>
        </w:rPr>
        <w:t>T</w:t>
      </w:r>
      <w:r w:rsidRPr="00B111B9">
        <w:rPr>
          <w:rFonts w:cs="Arial"/>
          <w:color w:val="244B5A"/>
          <w:sz w:val="24"/>
          <w:szCs w:val="24"/>
        </w:rPr>
        <w:t>ouch (KIT) days</w:t>
      </w:r>
      <w:r w:rsidR="002B311E" w:rsidRPr="00B111B9">
        <w:rPr>
          <w:rFonts w:cs="Arial"/>
          <w:color w:val="244B5A"/>
          <w:sz w:val="24"/>
          <w:szCs w:val="24"/>
        </w:rPr>
        <w:t>:</w:t>
      </w:r>
    </w:p>
    <w:p w14:paraId="12D1888E" w14:textId="00BF87B3" w:rsidR="00B15FE7" w:rsidRPr="00B111B9" w:rsidRDefault="00B15FE7" w:rsidP="001B0A27">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You may</w:t>
      </w:r>
      <w:r w:rsidR="00EF71F4" w:rsidRPr="00B111B9">
        <w:rPr>
          <w:rFonts w:ascii="Arial" w:eastAsia="Calibri" w:hAnsi="Arial" w:cs="Arial"/>
          <w:color w:val="244B5A"/>
          <w:sz w:val="24"/>
          <w:szCs w:val="24"/>
        </w:rPr>
        <w:t>,</w:t>
      </w:r>
      <w:r w:rsidRPr="00B111B9">
        <w:rPr>
          <w:rFonts w:ascii="Arial" w:eastAsia="Calibri" w:hAnsi="Arial" w:cs="Arial"/>
          <w:color w:val="244B5A"/>
          <w:sz w:val="24"/>
          <w:szCs w:val="24"/>
        </w:rPr>
        <w:t xml:space="preserve"> by mutual ag</w:t>
      </w:r>
      <w:r w:rsidR="00EF71F4" w:rsidRPr="00B111B9">
        <w:rPr>
          <w:rFonts w:ascii="Arial" w:eastAsia="Calibri" w:hAnsi="Arial" w:cs="Arial"/>
          <w:color w:val="244B5A"/>
          <w:sz w:val="24"/>
          <w:szCs w:val="24"/>
        </w:rPr>
        <w:t>reement, work for up to 10 days</w:t>
      </w:r>
      <w:r w:rsidRPr="00B111B9">
        <w:rPr>
          <w:rFonts w:ascii="Arial" w:eastAsia="Calibri" w:hAnsi="Arial" w:cs="Arial"/>
          <w:color w:val="244B5A"/>
          <w:sz w:val="24"/>
          <w:szCs w:val="24"/>
        </w:rPr>
        <w:t xml:space="preserve"> during your maternity leave period (but not during the compulsory maternity leave period) without losing statutory payments for that week or ending your entitlement to leave.</w:t>
      </w:r>
      <w:r w:rsidR="00137534" w:rsidRPr="00B111B9">
        <w:rPr>
          <w:rFonts w:ascii="Arial" w:eastAsia="Calibri" w:hAnsi="Arial" w:cs="Arial"/>
          <w:color w:val="244B5A"/>
          <w:sz w:val="24"/>
          <w:szCs w:val="24"/>
        </w:rPr>
        <w:t xml:space="preserve"> Payment for KIT days will be discussed and agreed in advance of these being worked.</w:t>
      </w:r>
    </w:p>
    <w:p w14:paraId="0B7063BD" w14:textId="77777777" w:rsidR="00B15FE7" w:rsidRPr="00B111B9" w:rsidRDefault="00B15FE7" w:rsidP="001B0A27">
      <w:pPr>
        <w:spacing w:after="0" w:line="240" w:lineRule="auto"/>
        <w:rPr>
          <w:rFonts w:ascii="Arial" w:eastAsia="Calibri" w:hAnsi="Arial" w:cs="Arial"/>
          <w:color w:val="244B5A"/>
          <w:sz w:val="24"/>
          <w:szCs w:val="24"/>
        </w:rPr>
      </w:pPr>
    </w:p>
    <w:p w14:paraId="71AF0D51" w14:textId="27D3CD23" w:rsidR="00713158" w:rsidRPr="00B111B9" w:rsidRDefault="00B15FE7" w:rsidP="1EDC5C6E">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For this </w:t>
      </w:r>
      <w:r w:rsidR="32B77FC9" w:rsidRPr="00B111B9">
        <w:rPr>
          <w:rFonts w:ascii="Arial" w:eastAsia="Calibri" w:hAnsi="Arial" w:cs="Arial"/>
          <w:color w:val="244B5A"/>
          <w:sz w:val="24"/>
          <w:szCs w:val="24"/>
        </w:rPr>
        <w:t>purpose,</w:t>
      </w:r>
      <w:r w:rsidRPr="00B111B9">
        <w:rPr>
          <w:rFonts w:ascii="Arial" w:eastAsia="Calibri" w:hAnsi="Arial" w:cs="Arial"/>
          <w:color w:val="244B5A"/>
          <w:sz w:val="24"/>
          <w:szCs w:val="24"/>
        </w:rPr>
        <w:t xml:space="preserve"> any work carried out on any day, even just an hour's work, is deemed to constitute "a day's work". Any days' work done under this provision will not have the effect of extending the total duration of the maternity leave period.</w:t>
      </w:r>
    </w:p>
    <w:p w14:paraId="639EDD73" w14:textId="77777777" w:rsidR="003139FC" w:rsidRPr="00B111B9" w:rsidRDefault="003139FC" w:rsidP="001B0A27">
      <w:pPr>
        <w:pStyle w:val="Customisabledocumentheading"/>
        <w:rPr>
          <w:rFonts w:cs="Arial"/>
          <w:color w:val="244B5A"/>
          <w:sz w:val="24"/>
          <w:szCs w:val="24"/>
        </w:rPr>
      </w:pPr>
    </w:p>
    <w:p w14:paraId="60A27CE3" w14:textId="19671164" w:rsidR="00642883" w:rsidRPr="00B111B9" w:rsidRDefault="00642883" w:rsidP="00642883">
      <w:pPr>
        <w:pStyle w:val="Customisabledocumentheading"/>
        <w:rPr>
          <w:rFonts w:cs="Arial"/>
          <w:caps/>
          <w:color w:val="244B5A"/>
          <w:sz w:val="24"/>
          <w:szCs w:val="24"/>
        </w:rPr>
      </w:pPr>
      <w:r w:rsidRPr="00B111B9">
        <w:rPr>
          <w:rFonts w:cs="Arial"/>
          <w:caps/>
          <w:color w:val="244B5A"/>
          <w:sz w:val="24"/>
          <w:szCs w:val="24"/>
        </w:rPr>
        <w:t>S</w:t>
      </w:r>
      <w:r w:rsidRPr="00B111B9">
        <w:rPr>
          <w:rFonts w:cs="Arial"/>
          <w:color w:val="244B5A"/>
          <w:sz w:val="24"/>
          <w:szCs w:val="24"/>
        </w:rPr>
        <w:t>tillbirth and miscarriage</w:t>
      </w:r>
      <w:r w:rsidR="00C36EE8" w:rsidRPr="00B111B9">
        <w:rPr>
          <w:rFonts w:cs="Arial"/>
          <w:color w:val="244B5A"/>
          <w:sz w:val="24"/>
          <w:szCs w:val="24"/>
        </w:rPr>
        <w:t>:</w:t>
      </w:r>
    </w:p>
    <w:p w14:paraId="549DF0D2" w14:textId="58C8D3F0" w:rsidR="00642883" w:rsidRPr="00B111B9" w:rsidRDefault="00642883" w:rsidP="1EDC5C6E">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If you experience a miscarriage before 24 weeks of pregnancy, you will no longer be entitled to take maternity leave. It is anticipated that an employee may need some time off work in these </w:t>
      </w:r>
      <w:r w:rsidR="00360A46" w:rsidRPr="00B111B9">
        <w:rPr>
          <w:rFonts w:ascii="Arial" w:eastAsia="Calibri" w:hAnsi="Arial" w:cs="Arial"/>
          <w:color w:val="244B5A"/>
          <w:sz w:val="24"/>
          <w:szCs w:val="24"/>
        </w:rPr>
        <w:t>circumstances,</w:t>
      </w:r>
      <w:r w:rsidRPr="00B111B9">
        <w:rPr>
          <w:rFonts w:ascii="Arial" w:eastAsia="Calibri" w:hAnsi="Arial" w:cs="Arial"/>
          <w:color w:val="244B5A"/>
          <w:sz w:val="24"/>
          <w:szCs w:val="24"/>
        </w:rPr>
        <w:t xml:space="preserve"> and this will usually be taken as sick leave, during which the </w:t>
      </w:r>
      <w:r w:rsidR="00C36EE8" w:rsidRPr="00B111B9">
        <w:rPr>
          <w:rFonts w:ascii="Arial" w:eastAsia="Calibri" w:hAnsi="Arial" w:cs="Arial"/>
          <w:color w:val="244B5A"/>
          <w:sz w:val="24"/>
          <w:szCs w:val="24"/>
        </w:rPr>
        <w:t>o</w:t>
      </w:r>
      <w:r w:rsidR="495A60D5" w:rsidRPr="00B111B9">
        <w:rPr>
          <w:rFonts w:ascii="Arial" w:eastAsia="Calibri" w:hAnsi="Arial" w:cs="Arial"/>
          <w:color w:val="244B5A"/>
          <w:sz w:val="24"/>
          <w:szCs w:val="24"/>
        </w:rPr>
        <w:t>rganisation</w:t>
      </w:r>
      <w:r w:rsidRPr="00B111B9">
        <w:rPr>
          <w:rFonts w:ascii="Arial" w:eastAsia="Calibri" w:hAnsi="Arial" w:cs="Arial"/>
          <w:color w:val="244B5A"/>
          <w:sz w:val="24"/>
          <w:szCs w:val="24"/>
        </w:rPr>
        <w:t>’s sickness absence policy will apply.</w:t>
      </w:r>
    </w:p>
    <w:p w14:paraId="4A2C98C2" w14:textId="77777777" w:rsidR="00642883" w:rsidRPr="00B111B9" w:rsidRDefault="00642883" w:rsidP="00642883">
      <w:pPr>
        <w:spacing w:after="0" w:line="240" w:lineRule="auto"/>
        <w:rPr>
          <w:rFonts w:ascii="Arial" w:eastAsia="Calibri" w:hAnsi="Arial" w:cs="Arial"/>
          <w:color w:val="244B5A"/>
          <w:sz w:val="24"/>
          <w:szCs w:val="24"/>
        </w:rPr>
      </w:pPr>
    </w:p>
    <w:p w14:paraId="2BED169B" w14:textId="77777777" w:rsidR="00642883" w:rsidRPr="00B111B9" w:rsidRDefault="00642883" w:rsidP="00642883">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If you suffer a stillbirth after 24 weeks of pregnancy, your entitlement to maternity leave and pay will not be affected and you will still be able to take the time off, and receive pay, as planned.</w:t>
      </w:r>
      <w:r w:rsidR="00FF1024" w:rsidRPr="00B111B9">
        <w:rPr>
          <w:rFonts w:ascii="Arial" w:eastAsia="Calibri" w:hAnsi="Arial" w:cs="Arial"/>
          <w:color w:val="244B5A"/>
          <w:sz w:val="24"/>
          <w:szCs w:val="24"/>
        </w:rPr>
        <w:t xml:space="preserve"> From 6</w:t>
      </w:r>
      <w:r w:rsidR="00FF1024" w:rsidRPr="00B111B9">
        <w:rPr>
          <w:rFonts w:ascii="Arial" w:eastAsia="Calibri" w:hAnsi="Arial" w:cs="Arial"/>
          <w:color w:val="244B5A"/>
          <w:sz w:val="24"/>
          <w:szCs w:val="24"/>
          <w:vertAlign w:val="superscript"/>
        </w:rPr>
        <w:t xml:space="preserve"> </w:t>
      </w:r>
      <w:r w:rsidR="00FF1024" w:rsidRPr="00B111B9">
        <w:rPr>
          <w:rFonts w:ascii="Arial" w:eastAsia="Calibri" w:hAnsi="Arial" w:cs="Arial"/>
          <w:color w:val="244B5A"/>
          <w:sz w:val="24"/>
          <w:szCs w:val="24"/>
        </w:rPr>
        <w:t xml:space="preserve">April 2020, parental bereavement leave is also available for employees who suffer a stillbirth. </w:t>
      </w:r>
      <w:r w:rsidR="00FF1024" w:rsidRPr="00B111B9">
        <w:rPr>
          <w:rFonts w:ascii="Arial" w:hAnsi="Arial" w:cs="Arial"/>
          <w:color w:val="244B5A"/>
          <w:sz w:val="24"/>
          <w:szCs w:val="24"/>
          <w:lang w:val="en-US"/>
        </w:rPr>
        <w:t>You can read more information on this entitlement in our separate policy on Parental Bereavement Leave.</w:t>
      </w:r>
    </w:p>
    <w:p w14:paraId="42B76241" w14:textId="77777777" w:rsidR="006A189C" w:rsidRPr="00B111B9" w:rsidRDefault="006A189C" w:rsidP="001B0A27">
      <w:pPr>
        <w:pStyle w:val="Customisabledocumentheading"/>
        <w:rPr>
          <w:rFonts w:cs="Arial"/>
          <w:caps/>
          <w:color w:val="244B5A"/>
          <w:sz w:val="24"/>
          <w:szCs w:val="24"/>
        </w:rPr>
      </w:pPr>
    </w:p>
    <w:p w14:paraId="3FEF2B7B" w14:textId="388ADFC5" w:rsidR="001938C2" w:rsidRPr="00B111B9" w:rsidRDefault="001938C2" w:rsidP="001B0A27">
      <w:pPr>
        <w:pStyle w:val="Customisabledocumentheading"/>
        <w:rPr>
          <w:rFonts w:cs="Arial"/>
          <w:caps/>
          <w:color w:val="244B5A"/>
          <w:sz w:val="24"/>
          <w:szCs w:val="24"/>
        </w:rPr>
      </w:pPr>
      <w:r w:rsidRPr="00B111B9">
        <w:rPr>
          <w:rFonts w:cs="Arial"/>
          <w:caps/>
          <w:color w:val="244B5A"/>
          <w:sz w:val="24"/>
          <w:szCs w:val="24"/>
        </w:rPr>
        <w:lastRenderedPageBreak/>
        <w:t>H</w:t>
      </w:r>
      <w:r w:rsidR="000625C3" w:rsidRPr="00B111B9">
        <w:rPr>
          <w:rFonts w:cs="Arial"/>
          <w:color w:val="244B5A"/>
          <w:sz w:val="24"/>
          <w:szCs w:val="24"/>
        </w:rPr>
        <w:t>olidays</w:t>
      </w:r>
    </w:p>
    <w:p w14:paraId="5563E413" w14:textId="77777777" w:rsidR="00A66B66" w:rsidRPr="00B111B9" w:rsidRDefault="008F1056" w:rsidP="001B0A27">
      <w:pPr>
        <w:pStyle w:val="Customisabledocumentheading"/>
        <w:rPr>
          <w:rFonts w:eastAsia="Times New Roman" w:cs="Arial"/>
          <w:b w:val="0"/>
          <w:color w:val="244B5A"/>
          <w:sz w:val="24"/>
          <w:szCs w:val="24"/>
        </w:rPr>
      </w:pPr>
      <w:r w:rsidRPr="00B111B9">
        <w:rPr>
          <w:rFonts w:eastAsia="Times New Roman" w:cs="Arial"/>
          <w:b w:val="0"/>
          <w:color w:val="244B5A"/>
          <w:sz w:val="24"/>
          <w:szCs w:val="24"/>
        </w:rPr>
        <w:t xml:space="preserve">You will continue to accrue holidays whilst you are on maternity leave. As these holidays cannot be taken whilst you are on maternity leave, it is important for us to discuss and agree the arrangements for the taking of these holidays.  </w:t>
      </w:r>
    </w:p>
    <w:p w14:paraId="7431974C" w14:textId="77777777" w:rsidR="0032604D" w:rsidRPr="00B111B9" w:rsidRDefault="0032604D" w:rsidP="001B0A27">
      <w:pPr>
        <w:pStyle w:val="Customisabledocumentheading"/>
        <w:rPr>
          <w:rFonts w:cs="Arial"/>
          <w:caps/>
          <w:color w:val="244B5A"/>
          <w:sz w:val="24"/>
          <w:szCs w:val="24"/>
        </w:rPr>
      </w:pPr>
    </w:p>
    <w:p w14:paraId="2AA5393D" w14:textId="06DC7154" w:rsidR="00847C85" w:rsidRPr="00B111B9" w:rsidRDefault="00847C85" w:rsidP="001B0A27">
      <w:pPr>
        <w:spacing w:after="0" w:line="240" w:lineRule="auto"/>
        <w:rPr>
          <w:rFonts w:ascii="Arial" w:eastAsia="Calibri" w:hAnsi="Arial" w:cs="Arial"/>
          <w:color w:val="244B5A"/>
          <w:sz w:val="24"/>
          <w:szCs w:val="24"/>
        </w:rPr>
      </w:pPr>
      <w:r w:rsidRPr="00B111B9">
        <w:rPr>
          <w:rFonts w:ascii="Arial" w:eastAsia="Calibri" w:hAnsi="Arial" w:cs="Arial"/>
          <w:b/>
          <w:bCs/>
          <w:color w:val="244B5A"/>
          <w:sz w:val="24"/>
          <w:szCs w:val="24"/>
        </w:rPr>
        <w:t>Medical Insurance</w:t>
      </w:r>
      <w:r w:rsidRPr="00B111B9">
        <w:rPr>
          <w:rFonts w:ascii="Arial" w:eastAsia="Calibri" w:hAnsi="Arial" w:cs="Arial"/>
          <w:color w:val="244B5A"/>
          <w:sz w:val="24"/>
          <w:szCs w:val="24"/>
        </w:rPr>
        <w:t>: [</w:t>
      </w:r>
      <w:r w:rsidR="00EB2AEA" w:rsidRPr="00B111B9">
        <w:rPr>
          <w:rFonts w:ascii="Arial" w:eastAsia="Calibri" w:hAnsi="Arial" w:cs="Arial"/>
          <w:color w:val="244B5A"/>
          <w:sz w:val="24"/>
          <w:szCs w:val="24"/>
        </w:rPr>
        <w:t>OPTIONAL</w:t>
      </w:r>
      <w:r w:rsidRPr="00B111B9">
        <w:rPr>
          <w:rFonts w:ascii="Arial" w:eastAsia="Calibri" w:hAnsi="Arial" w:cs="Arial"/>
          <w:color w:val="244B5A"/>
          <w:sz w:val="24"/>
          <w:szCs w:val="24"/>
        </w:rPr>
        <w:t>]</w:t>
      </w:r>
    </w:p>
    <w:p w14:paraId="11BD07F8" w14:textId="7416D2E3" w:rsidR="001938C2" w:rsidRPr="00B111B9" w:rsidRDefault="008F1056" w:rsidP="001B0A27">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M</w:t>
      </w:r>
      <w:r w:rsidR="001938C2" w:rsidRPr="00B111B9">
        <w:rPr>
          <w:rFonts w:ascii="Arial" w:eastAsia="Calibri" w:hAnsi="Arial" w:cs="Arial"/>
          <w:color w:val="244B5A"/>
          <w:sz w:val="24"/>
          <w:szCs w:val="24"/>
        </w:rPr>
        <w:t>edical insurance will continue through</w:t>
      </w:r>
      <w:r w:rsidRPr="00B111B9">
        <w:rPr>
          <w:rFonts w:ascii="Arial" w:eastAsia="Calibri" w:hAnsi="Arial" w:cs="Arial"/>
          <w:color w:val="244B5A"/>
          <w:sz w:val="24"/>
          <w:szCs w:val="24"/>
        </w:rPr>
        <w:t>out your maternity leave period based on your current eligibility.</w:t>
      </w:r>
    </w:p>
    <w:p w14:paraId="1BE769FF" w14:textId="77777777" w:rsidR="005B6D9B" w:rsidRPr="00B111B9" w:rsidRDefault="005B6D9B" w:rsidP="001B0A27">
      <w:pPr>
        <w:spacing w:after="0" w:line="240" w:lineRule="auto"/>
        <w:rPr>
          <w:rFonts w:ascii="Arial" w:eastAsia="Calibri" w:hAnsi="Arial" w:cs="Arial"/>
          <w:color w:val="244B5A"/>
          <w:sz w:val="24"/>
          <w:szCs w:val="24"/>
        </w:rPr>
      </w:pPr>
    </w:p>
    <w:p w14:paraId="17DA1842" w14:textId="01208521" w:rsidR="001938C2" w:rsidRPr="00EB2AEA" w:rsidRDefault="008F1056" w:rsidP="001B0A27">
      <w:pPr>
        <w:spacing w:after="0" w:line="240" w:lineRule="auto"/>
        <w:rPr>
          <w:rFonts w:ascii="Arial" w:eastAsia="Calibri" w:hAnsi="Arial" w:cs="Arial"/>
          <w:iCs/>
          <w:color w:val="244B5A"/>
          <w:sz w:val="24"/>
          <w:szCs w:val="24"/>
        </w:rPr>
      </w:pPr>
      <w:r w:rsidRPr="00B111B9">
        <w:rPr>
          <w:rFonts w:ascii="Arial" w:eastAsia="Calibri" w:hAnsi="Arial" w:cs="Arial"/>
          <w:color w:val="244B5A"/>
          <w:sz w:val="24"/>
          <w:szCs w:val="24"/>
        </w:rPr>
        <w:t xml:space="preserve">Continuing with medical cover at your own cost will </w:t>
      </w:r>
      <w:r w:rsidR="00137534" w:rsidRPr="00B111B9">
        <w:rPr>
          <w:rFonts w:ascii="Arial" w:eastAsia="Calibri" w:hAnsi="Arial" w:cs="Arial"/>
          <w:color w:val="244B5A"/>
          <w:sz w:val="24"/>
          <w:szCs w:val="24"/>
        </w:rPr>
        <w:t>be dependent upon you making the appropriate contributions before commencing maternity leave</w:t>
      </w:r>
      <w:r w:rsidRPr="00B111B9">
        <w:rPr>
          <w:rFonts w:ascii="Arial" w:eastAsia="Calibri" w:hAnsi="Arial" w:cs="Arial"/>
          <w:color w:val="244B5A"/>
          <w:sz w:val="24"/>
          <w:szCs w:val="24"/>
        </w:rPr>
        <w:t xml:space="preserve">. </w:t>
      </w:r>
      <w:r w:rsidR="008E6EA9" w:rsidRPr="00B111B9">
        <w:rPr>
          <w:rFonts w:ascii="Arial" w:eastAsia="Calibri" w:hAnsi="Arial" w:cs="Arial"/>
          <w:color w:val="244B5A"/>
          <w:sz w:val="24"/>
          <w:szCs w:val="24"/>
        </w:rPr>
        <w:t>Extension of medical insurance to cover your new baby can be arranged upon registration of</w:t>
      </w:r>
      <w:r w:rsidR="001938C2" w:rsidRPr="00B111B9">
        <w:rPr>
          <w:rFonts w:ascii="Arial" w:eastAsia="Calibri" w:hAnsi="Arial" w:cs="Arial"/>
          <w:color w:val="244B5A"/>
          <w:sz w:val="24"/>
          <w:szCs w:val="24"/>
        </w:rPr>
        <w:t xml:space="preserve"> the baby with </w:t>
      </w:r>
      <w:r w:rsidR="00EB2AEA" w:rsidRPr="00EB2AEA">
        <w:rPr>
          <w:rFonts w:ascii="Arial" w:eastAsia="Calibri" w:hAnsi="Arial" w:cs="Arial"/>
          <w:iCs/>
          <w:color w:val="244B5A"/>
          <w:sz w:val="24"/>
          <w:szCs w:val="24"/>
        </w:rPr>
        <w:t>[INSERT JOB TITLE OF PERSON</w:t>
      </w:r>
      <w:r w:rsidR="00EB2AEA">
        <w:rPr>
          <w:rFonts w:ascii="Arial" w:eastAsia="Calibri" w:hAnsi="Arial" w:cs="Arial"/>
          <w:iCs/>
          <w:color w:val="244B5A"/>
          <w:sz w:val="24"/>
          <w:szCs w:val="24"/>
        </w:rPr>
        <w:t>].</w:t>
      </w:r>
    </w:p>
    <w:p w14:paraId="24E14D6E" w14:textId="77777777" w:rsidR="003139FC" w:rsidRPr="00B111B9" w:rsidRDefault="003139FC" w:rsidP="001B0A27">
      <w:pPr>
        <w:pStyle w:val="Customisabledocumentheading"/>
        <w:rPr>
          <w:rFonts w:cs="Arial"/>
          <w:color w:val="244B5A"/>
          <w:sz w:val="24"/>
          <w:szCs w:val="24"/>
        </w:rPr>
      </w:pPr>
    </w:p>
    <w:p w14:paraId="72644A4D" w14:textId="2FDE77F9" w:rsidR="001938C2" w:rsidRPr="00B111B9" w:rsidRDefault="001938C2" w:rsidP="001B0A27">
      <w:pPr>
        <w:pStyle w:val="Customisabledocumentheading"/>
        <w:rPr>
          <w:rFonts w:cs="Arial"/>
          <w:caps/>
          <w:color w:val="244B5A"/>
          <w:sz w:val="24"/>
          <w:szCs w:val="24"/>
        </w:rPr>
      </w:pPr>
      <w:r w:rsidRPr="00B111B9">
        <w:rPr>
          <w:rFonts w:cs="Arial"/>
          <w:caps/>
          <w:color w:val="244B5A"/>
          <w:sz w:val="24"/>
          <w:szCs w:val="24"/>
        </w:rPr>
        <w:t>L</w:t>
      </w:r>
      <w:r w:rsidR="000625C3" w:rsidRPr="00B111B9">
        <w:rPr>
          <w:rFonts w:cs="Arial"/>
          <w:color w:val="244B5A"/>
          <w:sz w:val="24"/>
          <w:szCs w:val="24"/>
        </w:rPr>
        <w:t>ong-term disability insurance</w:t>
      </w:r>
      <w:r w:rsidR="00847C85" w:rsidRPr="00B111B9">
        <w:rPr>
          <w:rFonts w:cs="Arial"/>
          <w:color w:val="244B5A"/>
          <w:sz w:val="24"/>
          <w:szCs w:val="24"/>
        </w:rPr>
        <w:t xml:space="preserve">: </w:t>
      </w:r>
      <w:r w:rsidR="00EB2AEA" w:rsidRPr="00B111B9">
        <w:rPr>
          <w:rFonts w:cs="Arial"/>
          <w:b w:val="0"/>
          <w:bCs/>
          <w:color w:val="244B5A"/>
          <w:sz w:val="24"/>
          <w:szCs w:val="24"/>
        </w:rPr>
        <w:t>[OPTIONAL]</w:t>
      </w:r>
    </w:p>
    <w:p w14:paraId="0C8367E8" w14:textId="77777777" w:rsidR="00172576" w:rsidRPr="00B111B9" w:rsidRDefault="008E6EA9" w:rsidP="001B0A27">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L</w:t>
      </w:r>
      <w:r w:rsidR="001938C2" w:rsidRPr="00B111B9">
        <w:rPr>
          <w:rFonts w:ascii="Arial" w:eastAsia="Calibri" w:hAnsi="Arial" w:cs="Arial"/>
          <w:color w:val="244B5A"/>
          <w:sz w:val="24"/>
          <w:szCs w:val="24"/>
        </w:rPr>
        <w:t xml:space="preserve">ong-term disability </w:t>
      </w:r>
      <w:r w:rsidRPr="00B111B9">
        <w:rPr>
          <w:rFonts w:ascii="Arial" w:eastAsia="Calibri" w:hAnsi="Arial" w:cs="Arial"/>
          <w:color w:val="244B5A"/>
          <w:sz w:val="24"/>
          <w:szCs w:val="24"/>
        </w:rPr>
        <w:t xml:space="preserve">insurance </w:t>
      </w:r>
      <w:r w:rsidR="001938C2" w:rsidRPr="00B111B9">
        <w:rPr>
          <w:rFonts w:ascii="Arial" w:eastAsia="Calibri" w:hAnsi="Arial" w:cs="Arial"/>
          <w:color w:val="244B5A"/>
          <w:sz w:val="24"/>
          <w:szCs w:val="24"/>
        </w:rPr>
        <w:t>will continue throughout maternity leave</w:t>
      </w:r>
      <w:r w:rsidRPr="00B111B9">
        <w:rPr>
          <w:rFonts w:ascii="Arial" w:eastAsia="Calibri" w:hAnsi="Arial" w:cs="Arial"/>
          <w:color w:val="244B5A"/>
          <w:sz w:val="24"/>
          <w:szCs w:val="24"/>
        </w:rPr>
        <w:t xml:space="preserve"> based on current eligibility</w:t>
      </w:r>
      <w:r w:rsidR="001938C2" w:rsidRPr="00B111B9">
        <w:rPr>
          <w:rFonts w:ascii="Arial" w:eastAsia="Calibri" w:hAnsi="Arial" w:cs="Arial"/>
          <w:color w:val="244B5A"/>
          <w:sz w:val="24"/>
          <w:szCs w:val="24"/>
        </w:rPr>
        <w:t>.</w:t>
      </w:r>
    </w:p>
    <w:p w14:paraId="2835F38B" w14:textId="77777777" w:rsidR="00172576" w:rsidRPr="00B111B9" w:rsidRDefault="00172576" w:rsidP="001B0A27">
      <w:pPr>
        <w:spacing w:after="0" w:line="240" w:lineRule="auto"/>
        <w:rPr>
          <w:rFonts w:ascii="Arial" w:eastAsia="Calibri" w:hAnsi="Arial" w:cs="Arial"/>
          <w:color w:val="244B5A"/>
          <w:sz w:val="24"/>
          <w:szCs w:val="24"/>
        </w:rPr>
      </w:pPr>
    </w:p>
    <w:p w14:paraId="38CCE12E" w14:textId="5A749C75" w:rsidR="00484A49" w:rsidRPr="00B111B9" w:rsidRDefault="00484A49" w:rsidP="00484A49">
      <w:pPr>
        <w:spacing w:after="0" w:line="240" w:lineRule="auto"/>
        <w:rPr>
          <w:rFonts w:ascii="Arial" w:eastAsia="Calibri" w:hAnsi="Arial" w:cs="Arial"/>
          <w:b/>
          <w:color w:val="244B5A"/>
          <w:sz w:val="24"/>
          <w:szCs w:val="24"/>
        </w:rPr>
      </w:pPr>
      <w:r w:rsidRPr="00B111B9">
        <w:rPr>
          <w:rFonts w:ascii="Arial" w:eastAsia="Calibri" w:hAnsi="Arial" w:cs="Arial"/>
          <w:b/>
          <w:color w:val="244B5A"/>
          <w:sz w:val="24"/>
          <w:szCs w:val="24"/>
        </w:rPr>
        <w:t>Returning to work</w:t>
      </w:r>
      <w:r w:rsidR="00100F0B" w:rsidRPr="00B111B9">
        <w:rPr>
          <w:rFonts w:ascii="Arial" w:eastAsia="Calibri" w:hAnsi="Arial" w:cs="Arial"/>
          <w:b/>
          <w:color w:val="244B5A"/>
          <w:sz w:val="24"/>
          <w:szCs w:val="24"/>
        </w:rPr>
        <w:t>:</w:t>
      </w:r>
    </w:p>
    <w:p w14:paraId="26E778B4" w14:textId="77777777" w:rsidR="00484A49" w:rsidRPr="00B111B9" w:rsidRDefault="00484A49" w:rsidP="00484A49">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If you return to work at the end of your OML period, you are entitled to return to the same job, with the same terms and conditions, in which you were employed before your absence.</w:t>
      </w:r>
    </w:p>
    <w:p w14:paraId="190E66D0" w14:textId="77777777" w:rsidR="00484A49" w:rsidRPr="00B111B9" w:rsidRDefault="00484A49" w:rsidP="00484A49">
      <w:pPr>
        <w:spacing w:after="0" w:line="240" w:lineRule="auto"/>
        <w:rPr>
          <w:rFonts w:ascii="Arial" w:eastAsia="Calibri" w:hAnsi="Arial" w:cs="Arial"/>
          <w:color w:val="244B5A"/>
          <w:sz w:val="24"/>
          <w:szCs w:val="24"/>
        </w:rPr>
      </w:pPr>
    </w:p>
    <w:p w14:paraId="588AEFBC" w14:textId="77777777" w:rsidR="00484A49" w:rsidRPr="00B111B9" w:rsidRDefault="00484A49" w:rsidP="00484A49">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If you return to work after a period of AML, you are entitled to return to the same job in which you were employed before your absence. Where this is not reasonably practicable, you will </w:t>
      </w:r>
      <w:r w:rsidR="00642883" w:rsidRPr="00B111B9">
        <w:rPr>
          <w:rFonts w:ascii="Arial" w:eastAsia="Calibri" w:hAnsi="Arial" w:cs="Arial"/>
          <w:color w:val="244B5A"/>
          <w:sz w:val="24"/>
          <w:szCs w:val="24"/>
        </w:rPr>
        <w:t xml:space="preserve">be entitled to </w:t>
      </w:r>
      <w:r w:rsidRPr="00B111B9">
        <w:rPr>
          <w:rFonts w:ascii="Arial" w:eastAsia="Calibri" w:hAnsi="Arial" w:cs="Arial"/>
          <w:color w:val="244B5A"/>
          <w:sz w:val="24"/>
          <w:szCs w:val="24"/>
        </w:rPr>
        <w:t>return to a suitable and appropriate job on terms that are no less favourable.</w:t>
      </w:r>
    </w:p>
    <w:p w14:paraId="651BE5A6" w14:textId="77777777" w:rsidR="00484A49" w:rsidRPr="00B111B9" w:rsidRDefault="00484A49" w:rsidP="00484A49">
      <w:pPr>
        <w:spacing w:after="0" w:line="240" w:lineRule="auto"/>
        <w:rPr>
          <w:rFonts w:ascii="Arial" w:eastAsia="Calibri" w:hAnsi="Arial" w:cs="Arial"/>
          <w:color w:val="244B5A"/>
          <w:sz w:val="24"/>
          <w:szCs w:val="24"/>
        </w:rPr>
      </w:pPr>
    </w:p>
    <w:p w14:paraId="7A45EFC9" w14:textId="77777777" w:rsidR="00484A49" w:rsidRPr="00B111B9" w:rsidRDefault="00484A49" w:rsidP="00484A49">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If you are made redundant during maternity leave, you will be offered a suitable alternative role. </w:t>
      </w:r>
    </w:p>
    <w:p w14:paraId="680CF418" w14:textId="77777777" w:rsidR="00484A49" w:rsidRPr="00B111B9" w:rsidRDefault="00484A49" w:rsidP="00484A49">
      <w:pPr>
        <w:spacing w:after="0" w:line="240" w:lineRule="auto"/>
        <w:rPr>
          <w:rFonts w:ascii="Arial" w:eastAsia="Calibri" w:hAnsi="Arial" w:cs="Arial"/>
          <w:color w:val="244B5A"/>
          <w:sz w:val="24"/>
          <w:szCs w:val="24"/>
        </w:rPr>
      </w:pPr>
    </w:p>
    <w:p w14:paraId="53FD2325" w14:textId="77777777" w:rsidR="00484A49" w:rsidRPr="00B111B9" w:rsidRDefault="00484A49" w:rsidP="00484A49">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Unless you state otherwise, it will be automatically assumed that you will return to work at the end of your full 52 week leave period. So that we may make effective plans for your return, we would be grateful if you would contact us shortly before your return. However, there is no obligation on you to do so unless you wish to change the date of your return, in which case you must give us eight weeks’ notice. </w:t>
      </w:r>
    </w:p>
    <w:p w14:paraId="313A27E5" w14:textId="77777777" w:rsidR="00484A49" w:rsidRPr="00B111B9" w:rsidRDefault="00484A49" w:rsidP="00484A49">
      <w:pPr>
        <w:spacing w:after="0" w:line="240" w:lineRule="auto"/>
        <w:rPr>
          <w:rFonts w:ascii="Arial" w:eastAsia="Calibri" w:hAnsi="Arial" w:cs="Arial"/>
          <w:color w:val="244B5A"/>
          <w:sz w:val="24"/>
          <w:szCs w:val="24"/>
        </w:rPr>
      </w:pPr>
    </w:p>
    <w:p w14:paraId="1F1953C9" w14:textId="77777777" w:rsidR="00484A49" w:rsidRPr="00B111B9" w:rsidRDefault="00484A49" w:rsidP="00484A49">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If you qualify for shared parental leave and wish to return early from maternity leave for this purpose, you must also give us eight weeks’ notice. You can find more information on this in our shared parental leave policy.</w:t>
      </w:r>
    </w:p>
    <w:p w14:paraId="29B00676" w14:textId="77777777" w:rsidR="00484A49" w:rsidRPr="00B111B9" w:rsidRDefault="00484A49" w:rsidP="00484A49">
      <w:pPr>
        <w:spacing w:after="0" w:line="240" w:lineRule="auto"/>
        <w:rPr>
          <w:rFonts w:ascii="Arial" w:eastAsia="Calibri" w:hAnsi="Arial" w:cs="Arial"/>
          <w:color w:val="244B5A"/>
          <w:sz w:val="24"/>
          <w:szCs w:val="24"/>
        </w:rPr>
      </w:pPr>
    </w:p>
    <w:p w14:paraId="60F4986F" w14:textId="1D95A21F" w:rsidR="00484A49" w:rsidRPr="00B111B9" w:rsidRDefault="00484A49" w:rsidP="4767E587">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You may be invited to attend an informal meeting with [insert job title of person] </w:t>
      </w:r>
      <w:r w:rsidR="2EE8C0A2" w:rsidRPr="00B111B9">
        <w:rPr>
          <w:rFonts w:ascii="Arial" w:eastAsia="Calibri" w:hAnsi="Arial" w:cs="Arial"/>
          <w:color w:val="244B5A"/>
          <w:sz w:val="24"/>
          <w:szCs w:val="24"/>
        </w:rPr>
        <w:t>to</w:t>
      </w:r>
      <w:r w:rsidRPr="00B111B9">
        <w:rPr>
          <w:rFonts w:ascii="Arial" w:eastAsia="Calibri" w:hAnsi="Arial" w:cs="Arial"/>
          <w:color w:val="244B5A"/>
          <w:sz w:val="24"/>
          <w:szCs w:val="24"/>
        </w:rPr>
        <w:t xml:space="preserve"> discuss any arrangements regarding your return to work. This is likely to take place approximately two weeks before your return. The following points will be discussed at this meeting: </w:t>
      </w:r>
    </w:p>
    <w:p w14:paraId="2288C3AD" w14:textId="77777777" w:rsidR="00484A49" w:rsidRPr="00B111B9" w:rsidRDefault="00484A49" w:rsidP="00484A49">
      <w:pPr>
        <w:spacing w:after="0" w:line="240" w:lineRule="auto"/>
        <w:rPr>
          <w:rFonts w:ascii="Arial" w:eastAsia="Calibri" w:hAnsi="Arial" w:cs="Arial"/>
          <w:color w:val="244B5A"/>
          <w:sz w:val="24"/>
          <w:szCs w:val="24"/>
        </w:rPr>
      </w:pPr>
    </w:p>
    <w:p w14:paraId="73C78628" w14:textId="77777777" w:rsidR="00484A49" w:rsidRPr="00B111B9" w:rsidRDefault="00484A49" w:rsidP="00484A49">
      <w:pPr>
        <w:numPr>
          <w:ilvl w:val="0"/>
          <w:numId w:val="7"/>
        </w:num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any developments that have taken place at work</w:t>
      </w:r>
    </w:p>
    <w:p w14:paraId="4872A338" w14:textId="77777777" w:rsidR="00484A49" w:rsidRPr="00B111B9" w:rsidRDefault="00484A49" w:rsidP="00484A49">
      <w:pPr>
        <w:numPr>
          <w:ilvl w:val="0"/>
          <w:numId w:val="7"/>
        </w:num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any </w:t>
      </w:r>
      <w:r w:rsidR="00EE1252" w:rsidRPr="00B111B9">
        <w:rPr>
          <w:rFonts w:ascii="Arial" w:eastAsia="Calibri" w:hAnsi="Arial" w:cs="Arial"/>
          <w:color w:val="244B5A"/>
          <w:sz w:val="24"/>
          <w:szCs w:val="24"/>
        </w:rPr>
        <w:t xml:space="preserve">appropriate </w:t>
      </w:r>
      <w:r w:rsidRPr="00B111B9">
        <w:rPr>
          <w:rFonts w:ascii="Arial" w:eastAsia="Calibri" w:hAnsi="Arial" w:cs="Arial"/>
          <w:color w:val="244B5A"/>
          <w:sz w:val="24"/>
          <w:szCs w:val="24"/>
        </w:rPr>
        <w:t xml:space="preserve">training </w:t>
      </w:r>
      <w:r w:rsidR="00EE1252" w:rsidRPr="00B111B9">
        <w:rPr>
          <w:rFonts w:ascii="Arial" w:eastAsia="Calibri" w:hAnsi="Arial" w:cs="Arial"/>
          <w:color w:val="244B5A"/>
          <w:sz w:val="24"/>
          <w:szCs w:val="24"/>
        </w:rPr>
        <w:t xml:space="preserve">to take place </w:t>
      </w:r>
    </w:p>
    <w:p w14:paraId="70EC6A64" w14:textId="77777777" w:rsidR="00484A49" w:rsidRPr="00B111B9" w:rsidRDefault="00484A49" w:rsidP="00484A49">
      <w:pPr>
        <w:numPr>
          <w:ilvl w:val="0"/>
          <w:numId w:val="7"/>
        </w:num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lastRenderedPageBreak/>
        <w:t>any flexible working arrangements which have been agreed.</w:t>
      </w:r>
    </w:p>
    <w:p w14:paraId="38BA705F" w14:textId="77777777" w:rsidR="00484A49" w:rsidRPr="00B111B9" w:rsidRDefault="00484A49" w:rsidP="00484A49">
      <w:pPr>
        <w:pStyle w:val="Customisabledocumentheading"/>
        <w:rPr>
          <w:rFonts w:cs="Arial"/>
          <w:caps/>
          <w:color w:val="244B5A"/>
          <w:sz w:val="24"/>
          <w:szCs w:val="24"/>
        </w:rPr>
      </w:pPr>
    </w:p>
    <w:p w14:paraId="6375B1AB" w14:textId="59520C76" w:rsidR="00484A49" w:rsidRPr="00B111B9" w:rsidRDefault="00484A49" w:rsidP="1EDC5C6E">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If you decide that you do not wish to return to work after your maternity leave, you are required to give us notice of your resignation. Your notice period to resign is set out in your contract of employment. Where you choose to resign without returning to work, the </w:t>
      </w:r>
      <w:r w:rsidR="009F51C6" w:rsidRPr="00B111B9">
        <w:rPr>
          <w:rFonts w:ascii="Arial" w:eastAsia="Calibri" w:hAnsi="Arial" w:cs="Arial"/>
          <w:color w:val="244B5A"/>
          <w:sz w:val="24"/>
          <w:szCs w:val="24"/>
        </w:rPr>
        <w:t>o</w:t>
      </w:r>
      <w:r w:rsidR="495A60D5" w:rsidRPr="00B111B9">
        <w:rPr>
          <w:rFonts w:ascii="Arial" w:eastAsia="Calibri" w:hAnsi="Arial" w:cs="Arial"/>
          <w:color w:val="244B5A"/>
          <w:sz w:val="24"/>
          <w:szCs w:val="24"/>
        </w:rPr>
        <w:t>rganisation</w:t>
      </w:r>
      <w:r w:rsidRPr="00B111B9">
        <w:rPr>
          <w:rFonts w:ascii="Arial" w:eastAsia="Calibri" w:hAnsi="Arial" w:cs="Arial"/>
          <w:color w:val="244B5A"/>
          <w:sz w:val="24"/>
          <w:szCs w:val="24"/>
        </w:rPr>
        <w:t xml:space="preserve"> will require repayment of any contractual maternity pay in excess of your statutory entitlement that you have received during maternity leave. </w:t>
      </w:r>
    </w:p>
    <w:p w14:paraId="352DE010" w14:textId="77777777" w:rsidR="00484A49" w:rsidRPr="00B111B9" w:rsidRDefault="00484A49" w:rsidP="00484A49">
      <w:pPr>
        <w:spacing w:after="0" w:line="240" w:lineRule="auto"/>
        <w:rPr>
          <w:rFonts w:ascii="Arial" w:eastAsia="Calibri" w:hAnsi="Arial" w:cs="Arial"/>
          <w:color w:val="244B5A"/>
          <w:sz w:val="24"/>
          <w:szCs w:val="24"/>
        </w:rPr>
      </w:pPr>
    </w:p>
    <w:p w14:paraId="3BF991B7" w14:textId="48DBA750" w:rsidR="00484A49" w:rsidRPr="00B111B9" w:rsidRDefault="00484A49" w:rsidP="00484A49">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If you are unable to return on the agreed date due to sickness, please inform </w:t>
      </w:r>
      <w:r w:rsidR="00EB2AEA" w:rsidRPr="00B111B9">
        <w:rPr>
          <w:rFonts w:ascii="Arial" w:eastAsia="Calibri" w:hAnsi="Arial" w:cs="Arial"/>
          <w:iCs/>
          <w:color w:val="244B5A"/>
          <w:sz w:val="24"/>
          <w:szCs w:val="24"/>
        </w:rPr>
        <w:t xml:space="preserve">[INSERT JOB TITLE OF PERSON] </w:t>
      </w:r>
      <w:r w:rsidRPr="00B111B9">
        <w:rPr>
          <w:rFonts w:ascii="Arial" w:eastAsia="Calibri" w:hAnsi="Arial" w:cs="Arial"/>
          <w:color w:val="244B5A"/>
          <w:sz w:val="24"/>
          <w:szCs w:val="24"/>
        </w:rPr>
        <w:t>immediately.</w:t>
      </w:r>
    </w:p>
    <w:p w14:paraId="7057F364" w14:textId="77777777" w:rsidR="00484A49" w:rsidRPr="00B111B9" w:rsidRDefault="00484A49" w:rsidP="00484A49">
      <w:pPr>
        <w:spacing w:after="0" w:line="240" w:lineRule="auto"/>
        <w:rPr>
          <w:rFonts w:ascii="Arial" w:eastAsia="Calibri" w:hAnsi="Arial" w:cs="Arial"/>
          <w:b/>
          <w:color w:val="244B5A"/>
          <w:sz w:val="24"/>
          <w:szCs w:val="24"/>
        </w:rPr>
      </w:pPr>
    </w:p>
    <w:p w14:paraId="79214254" w14:textId="3BB4F557" w:rsidR="00484A49" w:rsidRPr="00B111B9" w:rsidRDefault="00484A49" w:rsidP="00484A49">
      <w:pPr>
        <w:spacing w:after="0" w:line="240" w:lineRule="auto"/>
        <w:rPr>
          <w:rFonts w:ascii="Arial" w:eastAsia="Calibri" w:hAnsi="Arial" w:cs="Arial"/>
          <w:b/>
          <w:color w:val="244B5A"/>
          <w:sz w:val="24"/>
          <w:szCs w:val="24"/>
        </w:rPr>
      </w:pPr>
      <w:r w:rsidRPr="00B111B9">
        <w:rPr>
          <w:rFonts w:ascii="Arial" w:eastAsia="Calibri" w:hAnsi="Arial" w:cs="Arial"/>
          <w:b/>
          <w:color w:val="244B5A"/>
          <w:sz w:val="24"/>
          <w:szCs w:val="24"/>
        </w:rPr>
        <w:t>Flexible working</w:t>
      </w:r>
      <w:r w:rsidR="009F51C6" w:rsidRPr="00B111B9">
        <w:rPr>
          <w:rFonts w:ascii="Arial" w:eastAsia="Calibri" w:hAnsi="Arial" w:cs="Arial"/>
          <w:b/>
          <w:color w:val="244B5A"/>
          <w:sz w:val="24"/>
          <w:szCs w:val="24"/>
        </w:rPr>
        <w:t>:</w:t>
      </w:r>
    </w:p>
    <w:p w14:paraId="0BFA8C3A" w14:textId="77777777" w:rsidR="00484A49" w:rsidRPr="00B111B9" w:rsidRDefault="00484A49" w:rsidP="00484A49">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We recognise that women returning from maternity leave may wish to reduce their working hours or undertake homeworking.</w:t>
      </w:r>
    </w:p>
    <w:p w14:paraId="25E23C5A" w14:textId="77777777" w:rsidR="00484A49" w:rsidRPr="00B111B9" w:rsidRDefault="00484A49" w:rsidP="00484A49">
      <w:pPr>
        <w:spacing w:after="0" w:line="240" w:lineRule="auto"/>
        <w:rPr>
          <w:rFonts w:ascii="Arial" w:eastAsia="Calibri" w:hAnsi="Arial" w:cs="Arial"/>
          <w:color w:val="244B5A"/>
          <w:sz w:val="24"/>
          <w:szCs w:val="24"/>
        </w:rPr>
      </w:pPr>
    </w:p>
    <w:p w14:paraId="733213C5" w14:textId="627595E3" w:rsidR="00484A49" w:rsidRPr="00B111B9" w:rsidRDefault="00484A49" w:rsidP="4767E587">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 xml:space="preserve">We will make every effort to accommodate requests for parttime working, provided that your duties can still be effectively carried out on such a basis. However, we must also </w:t>
      </w:r>
      <w:r w:rsidR="15773732" w:rsidRPr="00B111B9">
        <w:rPr>
          <w:rFonts w:ascii="Arial" w:eastAsia="Calibri" w:hAnsi="Arial" w:cs="Arial"/>
          <w:color w:val="244B5A"/>
          <w:sz w:val="24"/>
          <w:szCs w:val="24"/>
        </w:rPr>
        <w:t>consider</w:t>
      </w:r>
      <w:r w:rsidRPr="00B111B9">
        <w:rPr>
          <w:rFonts w:ascii="Arial" w:eastAsia="Calibri" w:hAnsi="Arial" w:cs="Arial"/>
          <w:color w:val="244B5A"/>
          <w:sz w:val="24"/>
          <w:szCs w:val="24"/>
        </w:rPr>
        <w:t xml:space="preserve"> the needs of the business when assessing and granting any requests.</w:t>
      </w:r>
    </w:p>
    <w:p w14:paraId="632D6CEB" w14:textId="77777777" w:rsidR="00484A49" w:rsidRPr="00B111B9" w:rsidRDefault="00484A49" w:rsidP="00484A49">
      <w:pPr>
        <w:spacing w:after="0" w:line="240" w:lineRule="auto"/>
        <w:rPr>
          <w:rFonts w:ascii="Arial" w:eastAsia="Calibri" w:hAnsi="Arial" w:cs="Arial"/>
          <w:color w:val="244B5A"/>
          <w:sz w:val="24"/>
          <w:szCs w:val="24"/>
        </w:rPr>
      </w:pPr>
    </w:p>
    <w:p w14:paraId="60B8530E" w14:textId="77777777" w:rsidR="00484A49" w:rsidRPr="00B111B9" w:rsidRDefault="00484A49" w:rsidP="00484A49">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Any flexible working request should be made in line with the process set out in the flexible working policy.</w:t>
      </w:r>
    </w:p>
    <w:p w14:paraId="1A571834" w14:textId="77777777" w:rsidR="0086340E" w:rsidRPr="00B111B9" w:rsidRDefault="0086340E" w:rsidP="001B0A27">
      <w:pPr>
        <w:pStyle w:val="Customisabledocumentheading"/>
        <w:rPr>
          <w:rFonts w:cs="Arial"/>
          <w:caps/>
          <w:color w:val="244B5A"/>
          <w:sz w:val="24"/>
          <w:szCs w:val="24"/>
        </w:rPr>
      </w:pPr>
    </w:p>
    <w:p w14:paraId="1A484DBF" w14:textId="77777777" w:rsidR="001938C2" w:rsidRPr="00B111B9" w:rsidRDefault="001938C2" w:rsidP="001B0A27">
      <w:pPr>
        <w:pStyle w:val="Customisabledocumentheading"/>
        <w:rPr>
          <w:rFonts w:cs="Arial"/>
          <w:caps/>
          <w:color w:val="244B5A"/>
          <w:sz w:val="24"/>
          <w:szCs w:val="24"/>
        </w:rPr>
      </w:pPr>
      <w:r w:rsidRPr="00B111B9">
        <w:rPr>
          <w:rFonts w:cs="Arial"/>
          <w:caps/>
          <w:color w:val="244B5A"/>
          <w:sz w:val="24"/>
          <w:szCs w:val="24"/>
        </w:rPr>
        <w:t>G</w:t>
      </w:r>
      <w:r w:rsidR="000625C3" w:rsidRPr="00B111B9">
        <w:rPr>
          <w:rFonts w:cs="Arial"/>
          <w:color w:val="244B5A"/>
          <w:sz w:val="24"/>
          <w:szCs w:val="24"/>
        </w:rPr>
        <w:t>rievances related to maternity rights</w:t>
      </w:r>
    </w:p>
    <w:p w14:paraId="62DB5D78" w14:textId="02BAAAD1" w:rsidR="001938C2" w:rsidRPr="00B111B9" w:rsidRDefault="00EB48C4" w:rsidP="4767E587">
      <w:pPr>
        <w:spacing w:after="0" w:line="240" w:lineRule="auto"/>
        <w:rPr>
          <w:rFonts w:ascii="Arial" w:eastAsia="Calibri" w:hAnsi="Arial" w:cs="Arial"/>
          <w:color w:val="244B5A"/>
          <w:sz w:val="24"/>
          <w:szCs w:val="24"/>
        </w:rPr>
      </w:pPr>
      <w:r w:rsidRPr="00B111B9">
        <w:rPr>
          <w:rFonts w:ascii="Arial" w:eastAsia="Calibri" w:hAnsi="Arial" w:cs="Arial"/>
          <w:color w:val="244B5A"/>
          <w:sz w:val="24"/>
          <w:szCs w:val="24"/>
        </w:rPr>
        <w:t>[</w:t>
      </w:r>
      <w:r w:rsidR="00EB2AEA" w:rsidRPr="00B111B9">
        <w:rPr>
          <w:rFonts w:ascii="Arial" w:eastAsia="Calibri" w:hAnsi="Arial" w:cs="Arial"/>
          <w:color w:val="244B5A"/>
          <w:sz w:val="24"/>
          <w:szCs w:val="24"/>
        </w:rPr>
        <w:t>INSERT ORGANISATION NAME</w:t>
      </w:r>
      <w:r w:rsidRPr="00B111B9">
        <w:rPr>
          <w:rFonts w:ascii="Arial" w:eastAsia="Calibri" w:hAnsi="Arial" w:cs="Arial"/>
          <w:color w:val="244B5A"/>
          <w:sz w:val="24"/>
          <w:szCs w:val="24"/>
        </w:rPr>
        <w:t>]</w:t>
      </w:r>
      <w:r w:rsidR="00EE1252" w:rsidRPr="00B111B9">
        <w:rPr>
          <w:rFonts w:ascii="Arial" w:eastAsia="Calibri" w:hAnsi="Arial" w:cs="Arial"/>
          <w:color w:val="244B5A"/>
          <w:sz w:val="24"/>
          <w:szCs w:val="24"/>
        </w:rPr>
        <w:t>’s g</w:t>
      </w:r>
      <w:r w:rsidR="002F3EFB" w:rsidRPr="00B111B9">
        <w:rPr>
          <w:rFonts w:ascii="Arial" w:eastAsia="Calibri" w:hAnsi="Arial" w:cs="Arial"/>
          <w:color w:val="244B5A"/>
          <w:sz w:val="24"/>
          <w:szCs w:val="24"/>
        </w:rPr>
        <w:t xml:space="preserve">rievance procedure may be used </w:t>
      </w:r>
      <w:r w:rsidR="0E317739" w:rsidRPr="00B111B9">
        <w:rPr>
          <w:rFonts w:ascii="Arial" w:eastAsia="Calibri" w:hAnsi="Arial" w:cs="Arial"/>
          <w:color w:val="244B5A"/>
          <w:sz w:val="24"/>
          <w:szCs w:val="24"/>
        </w:rPr>
        <w:t>if</w:t>
      </w:r>
      <w:r w:rsidR="002F3EFB" w:rsidRPr="00B111B9">
        <w:rPr>
          <w:rFonts w:ascii="Arial" w:eastAsia="Calibri" w:hAnsi="Arial" w:cs="Arial"/>
          <w:color w:val="244B5A"/>
          <w:sz w:val="24"/>
          <w:szCs w:val="24"/>
        </w:rPr>
        <w:t xml:space="preserve"> you are</w:t>
      </w:r>
      <w:r w:rsidR="001938C2" w:rsidRPr="00B111B9">
        <w:rPr>
          <w:rFonts w:ascii="Arial" w:eastAsia="Calibri" w:hAnsi="Arial" w:cs="Arial"/>
          <w:color w:val="244B5A"/>
          <w:sz w:val="24"/>
          <w:szCs w:val="24"/>
        </w:rPr>
        <w:t xml:space="preserve"> dissatisfied with any decision made in respect of your maternity rights</w:t>
      </w:r>
      <w:r w:rsidR="002F3EFB" w:rsidRPr="00B111B9">
        <w:rPr>
          <w:rFonts w:ascii="Arial" w:eastAsia="Calibri" w:hAnsi="Arial" w:cs="Arial"/>
          <w:color w:val="244B5A"/>
          <w:sz w:val="24"/>
          <w:szCs w:val="24"/>
        </w:rPr>
        <w:t>.</w:t>
      </w:r>
    </w:p>
    <w:p w14:paraId="149DB092" w14:textId="77777777" w:rsidR="00C025EF" w:rsidRPr="00B111B9" w:rsidRDefault="00C025EF" w:rsidP="001B0A27">
      <w:pPr>
        <w:spacing w:after="0" w:line="240" w:lineRule="auto"/>
        <w:rPr>
          <w:rFonts w:ascii="Arial" w:eastAsia="Calibri" w:hAnsi="Arial" w:cs="Arial"/>
          <w:b/>
          <w:color w:val="244B5A"/>
          <w:sz w:val="24"/>
          <w:szCs w:val="24"/>
        </w:rPr>
      </w:pPr>
    </w:p>
    <w:p w14:paraId="2145A2D7" w14:textId="77777777" w:rsidR="00200768" w:rsidRPr="00A93157" w:rsidRDefault="00200768" w:rsidP="00200768">
      <w:pPr>
        <w:rPr>
          <w:rFonts w:ascii="Arial" w:hAnsi="Arial" w:cs="Arial"/>
          <w:b/>
          <w:bCs/>
          <w:color w:val="244B5A"/>
          <w:sz w:val="28"/>
          <w:szCs w:val="28"/>
        </w:rPr>
      </w:pPr>
      <w:r w:rsidRPr="00A93157">
        <w:rPr>
          <w:rFonts w:ascii="Arial" w:hAnsi="Arial" w:cs="Arial"/>
          <w:b/>
          <w:bCs/>
          <w:color w:val="244B5A"/>
          <w:sz w:val="28"/>
          <w:szCs w:val="28"/>
        </w:rPr>
        <w:t>Document version control</w:t>
      </w:r>
    </w:p>
    <w:p w14:paraId="0784CC07" w14:textId="77777777" w:rsidR="00200768" w:rsidRPr="00A93157" w:rsidRDefault="00200768" w:rsidP="00200768">
      <w:pPr>
        <w:rPr>
          <w:rFonts w:ascii="Arial" w:hAnsi="Arial" w:cs="Arial"/>
          <w:color w:val="244B5A"/>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200768" w:rsidRPr="00A93157" w14:paraId="4700C5E6" w14:textId="77777777" w:rsidTr="00286F0F">
        <w:tc>
          <w:tcPr>
            <w:tcW w:w="2254" w:type="dxa"/>
          </w:tcPr>
          <w:p w14:paraId="0C93EBAF" w14:textId="77777777" w:rsidR="00200768" w:rsidRPr="00A93157" w:rsidRDefault="00200768" w:rsidP="00286F0F">
            <w:pPr>
              <w:rPr>
                <w:rFonts w:ascii="Arial" w:hAnsi="Arial" w:cs="Arial"/>
                <w:b/>
                <w:bCs/>
                <w:color w:val="244B5A"/>
              </w:rPr>
            </w:pPr>
            <w:r w:rsidRPr="00A93157">
              <w:rPr>
                <w:rFonts w:ascii="Arial" w:hAnsi="Arial" w:cs="Arial"/>
                <w:b/>
                <w:bCs/>
                <w:color w:val="244B5A"/>
              </w:rPr>
              <w:t>Version number</w:t>
            </w:r>
          </w:p>
        </w:tc>
        <w:tc>
          <w:tcPr>
            <w:tcW w:w="2254" w:type="dxa"/>
          </w:tcPr>
          <w:p w14:paraId="21C54276" w14:textId="77777777" w:rsidR="00200768" w:rsidRPr="00A93157" w:rsidRDefault="00200768" w:rsidP="00286F0F">
            <w:pPr>
              <w:rPr>
                <w:rFonts w:ascii="Arial" w:hAnsi="Arial" w:cs="Arial"/>
                <w:b/>
                <w:bCs/>
                <w:color w:val="244B5A"/>
              </w:rPr>
            </w:pPr>
            <w:r w:rsidRPr="00A93157">
              <w:rPr>
                <w:rFonts w:ascii="Arial" w:hAnsi="Arial" w:cs="Arial"/>
                <w:b/>
                <w:bCs/>
                <w:color w:val="244B5A"/>
              </w:rPr>
              <w:t>Change or update</w:t>
            </w:r>
          </w:p>
        </w:tc>
        <w:tc>
          <w:tcPr>
            <w:tcW w:w="2254" w:type="dxa"/>
          </w:tcPr>
          <w:p w14:paraId="279370F3" w14:textId="77777777" w:rsidR="00200768" w:rsidRPr="00A93157" w:rsidRDefault="00200768" w:rsidP="00286F0F">
            <w:pPr>
              <w:rPr>
                <w:rFonts w:ascii="Arial" w:hAnsi="Arial" w:cs="Arial"/>
                <w:b/>
                <w:bCs/>
                <w:color w:val="244B5A"/>
              </w:rPr>
            </w:pPr>
            <w:r w:rsidRPr="00A93157">
              <w:rPr>
                <w:rFonts w:ascii="Arial" w:hAnsi="Arial" w:cs="Arial"/>
                <w:b/>
                <w:bCs/>
                <w:color w:val="244B5A"/>
              </w:rPr>
              <w:t>Author or owner</w:t>
            </w:r>
          </w:p>
        </w:tc>
        <w:tc>
          <w:tcPr>
            <w:tcW w:w="2254" w:type="dxa"/>
          </w:tcPr>
          <w:p w14:paraId="5E60EA13" w14:textId="77777777" w:rsidR="00200768" w:rsidRPr="00A93157" w:rsidRDefault="00200768" w:rsidP="00286F0F">
            <w:pPr>
              <w:rPr>
                <w:rFonts w:ascii="Arial" w:hAnsi="Arial" w:cs="Arial"/>
                <w:b/>
                <w:bCs/>
                <w:color w:val="244B5A"/>
              </w:rPr>
            </w:pPr>
            <w:r w:rsidRPr="00A93157">
              <w:rPr>
                <w:rFonts w:ascii="Arial" w:hAnsi="Arial" w:cs="Arial"/>
                <w:b/>
                <w:bCs/>
                <w:color w:val="244B5A"/>
              </w:rPr>
              <w:t>Date</w:t>
            </w:r>
          </w:p>
        </w:tc>
      </w:tr>
      <w:tr w:rsidR="00200768" w:rsidRPr="00A93157" w14:paraId="785CAA7A" w14:textId="77777777" w:rsidTr="00286F0F">
        <w:tc>
          <w:tcPr>
            <w:tcW w:w="2254" w:type="dxa"/>
          </w:tcPr>
          <w:p w14:paraId="03B4F115" w14:textId="77777777" w:rsidR="00200768" w:rsidRPr="00A93157" w:rsidRDefault="00200768" w:rsidP="00286F0F">
            <w:pPr>
              <w:rPr>
                <w:rFonts w:ascii="Arial" w:hAnsi="Arial" w:cs="Arial"/>
                <w:color w:val="244B5A"/>
              </w:rPr>
            </w:pPr>
            <w:r w:rsidRPr="00A93157">
              <w:rPr>
                <w:rFonts w:ascii="Arial" w:hAnsi="Arial" w:cs="Arial"/>
                <w:color w:val="244B5A"/>
              </w:rPr>
              <w:t>1.0</w:t>
            </w:r>
          </w:p>
        </w:tc>
        <w:tc>
          <w:tcPr>
            <w:tcW w:w="2254" w:type="dxa"/>
          </w:tcPr>
          <w:p w14:paraId="4F917504" w14:textId="77777777" w:rsidR="00200768" w:rsidRPr="00A93157" w:rsidRDefault="00200768" w:rsidP="00286F0F">
            <w:pPr>
              <w:rPr>
                <w:rFonts w:ascii="Arial" w:hAnsi="Arial" w:cs="Arial"/>
                <w:color w:val="244B5A"/>
              </w:rPr>
            </w:pPr>
            <w:r w:rsidRPr="00A93157">
              <w:rPr>
                <w:rFonts w:ascii="Arial" w:hAnsi="Arial" w:cs="Arial"/>
                <w:color w:val="244B5A"/>
              </w:rPr>
              <w:t>First version</w:t>
            </w:r>
          </w:p>
        </w:tc>
        <w:tc>
          <w:tcPr>
            <w:tcW w:w="2254" w:type="dxa"/>
          </w:tcPr>
          <w:p w14:paraId="1A42F1BF" w14:textId="77777777" w:rsidR="00200768" w:rsidRPr="00A93157" w:rsidRDefault="00200768" w:rsidP="00286F0F">
            <w:pPr>
              <w:rPr>
                <w:rFonts w:ascii="Arial" w:hAnsi="Arial" w:cs="Arial"/>
                <w:color w:val="244B5A"/>
              </w:rPr>
            </w:pPr>
          </w:p>
        </w:tc>
        <w:tc>
          <w:tcPr>
            <w:tcW w:w="2254" w:type="dxa"/>
          </w:tcPr>
          <w:p w14:paraId="1540F751" w14:textId="77777777" w:rsidR="00200768" w:rsidRPr="00A93157" w:rsidRDefault="00200768" w:rsidP="00286F0F">
            <w:pPr>
              <w:rPr>
                <w:rFonts w:ascii="Arial" w:hAnsi="Arial" w:cs="Arial"/>
                <w:color w:val="244B5A"/>
              </w:rPr>
            </w:pPr>
          </w:p>
        </w:tc>
      </w:tr>
      <w:tr w:rsidR="00200768" w:rsidRPr="00A93157" w14:paraId="61D50594" w14:textId="77777777" w:rsidTr="00286F0F">
        <w:tc>
          <w:tcPr>
            <w:tcW w:w="2254" w:type="dxa"/>
          </w:tcPr>
          <w:p w14:paraId="1604F22C" w14:textId="77777777" w:rsidR="00200768" w:rsidRPr="00A93157" w:rsidRDefault="00200768" w:rsidP="00286F0F">
            <w:pPr>
              <w:rPr>
                <w:rFonts w:ascii="Arial" w:hAnsi="Arial" w:cs="Arial"/>
                <w:color w:val="244B5A"/>
              </w:rPr>
            </w:pPr>
          </w:p>
        </w:tc>
        <w:tc>
          <w:tcPr>
            <w:tcW w:w="2254" w:type="dxa"/>
          </w:tcPr>
          <w:p w14:paraId="56CB5288" w14:textId="77777777" w:rsidR="00200768" w:rsidRPr="00A93157" w:rsidRDefault="00200768" w:rsidP="00286F0F">
            <w:pPr>
              <w:rPr>
                <w:rFonts w:ascii="Arial" w:hAnsi="Arial" w:cs="Arial"/>
                <w:color w:val="244B5A"/>
              </w:rPr>
            </w:pPr>
          </w:p>
        </w:tc>
        <w:tc>
          <w:tcPr>
            <w:tcW w:w="2254" w:type="dxa"/>
          </w:tcPr>
          <w:p w14:paraId="512A0F5C" w14:textId="77777777" w:rsidR="00200768" w:rsidRPr="00A93157" w:rsidRDefault="00200768" w:rsidP="00286F0F">
            <w:pPr>
              <w:rPr>
                <w:rFonts w:ascii="Arial" w:hAnsi="Arial" w:cs="Arial"/>
                <w:color w:val="244B5A"/>
              </w:rPr>
            </w:pPr>
          </w:p>
        </w:tc>
        <w:tc>
          <w:tcPr>
            <w:tcW w:w="2254" w:type="dxa"/>
          </w:tcPr>
          <w:p w14:paraId="559C2219" w14:textId="77777777" w:rsidR="00200768" w:rsidRPr="00A93157" w:rsidRDefault="00200768" w:rsidP="00286F0F">
            <w:pPr>
              <w:rPr>
                <w:rFonts w:ascii="Arial" w:hAnsi="Arial" w:cs="Arial"/>
                <w:color w:val="244B5A"/>
              </w:rPr>
            </w:pPr>
          </w:p>
        </w:tc>
      </w:tr>
      <w:tr w:rsidR="00200768" w:rsidRPr="00A93157" w14:paraId="45C81D10" w14:textId="77777777" w:rsidTr="00286F0F">
        <w:tc>
          <w:tcPr>
            <w:tcW w:w="2254" w:type="dxa"/>
          </w:tcPr>
          <w:p w14:paraId="4443D934" w14:textId="77777777" w:rsidR="00200768" w:rsidRPr="00A93157" w:rsidRDefault="00200768" w:rsidP="00286F0F">
            <w:pPr>
              <w:rPr>
                <w:rFonts w:ascii="Arial" w:hAnsi="Arial" w:cs="Arial"/>
                <w:color w:val="244B5A"/>
              </w:rPr>
            </w:pPr>
          </w:p>
        </w:tc>
        <w:tc>
          <w:tcPr>
            <w:tcW w:w="2254" w:type="dxa"/>
          </w:tcPr>
          <w:p w14:paraId="79F082F1" w14:textId="77777777" w:rsidR="00200768" w:rsidRPr="00A93157" w:rsidRDefault="00200768" w:rsidP="00286F0F">
            <w:pPr>
              <w:rPr>
                <w:rFonts w:ascii="Arial" w:hAnsi="Arial" w:cs="Arial"/>
                <w:color w:val="244B5A"/>
              </w:rPr>
            </w:pPr>
          </w:p>
        </w:tc>
        <w:tc>
          <w:tcPr>
            <w:tcW w:w="2254" w:type="dxa"/>
          </w:tcPr>
          <w:p w14:paraId="1ADC5CB3" w14:textId="77777777" w:rsidR="00200768" w:rsidRPr="00A93157" w:rsidRDefault="00200768" w:rsidP="00286F0F">
            <w:pPr>
              <w:rPr>
                <w:rFonts w:ascii="Arial" w:hAnsi="Arial" w:cs="Arial"/>
                <w:color w:val="244B5A"/>
              </w:rPr>
            </w:pPr>
          </w:p>
        </w:tc>
        <w:tc>
          <w:tcPr>
            <w:tcW w:w="2254" w:type="dxa"/>
          </w:tcPr>
          <w:p w14:paraId="12DD1054" w14:textId="77777777" w:rsidR="00200768" w:rsidRPr="00A93157" w:rsidRDefault="00200768" w:rsidP="00286F0F">
            <w:pPr>
              <w:rPr>
                <w:rFonts w:ascii="Arial" w:hAnsi="Arial" w:cs="Arial"/>
                <w:color w:val="244B5A"/>
              </w:rPr>
            </w:pPr>
          </w:p>
        </w:tc>
      </w:tr>
    </w:tbl>
    <w:p w14:paraId="008B7AB4" w14:textId="77777777" w:rsidR="007F4D34" w:rsidRPr="00B111B9" w:rsidRDefault="007F4D34" w:rsidP="001B0A27">
      <w:pPr>
        <w:spacing w:after="0" w:line="240" w:lineRule="auto"/>
        <w:rPr>
          <w:rFonts w:ascii="Arial" w:hAnsi="Arial" w:cs="Arial"/>
          <w:color w:val="244B5A"/>
          <w:sz w:val="24"/>
          <w:szCs w:val="24"/>
        </w:rPr>
      </w:pPr>
    </w:p>
    <w:sectPr w:rsidR="007F4D34" w:rsidRPr="00B111B9" w:rsidSect="005E3B02">
      <w:footerReference w:type="default" r:id="rId12"/>
      <w:pgSz w:w="11906" w:h="16838"/>
      <w:pgMar w:top="2095"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DDEE" w14:textId="77777777" w:rsidR="004F2D5D" w:rsidRDefault="004F2D5D">
      <w:r>
        <w:separator/>
      </w:r>
    </w:p>
  </w:endnote>
  <w:endnote w:type="continuationSeparator" w:id="0">
    <w:p w14:paraId="3035D9E0" w14:textId="77777777" w:rsidR="004F2D5D" w:rsidRDefault="004F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gra SCVO">
    <w:altName w:val="Calibri"/>
    <w:panose1 w:val="00000500000000000000"/>
    <w:charset w:val="00"/>
    <w:family w:val="modern"/>
    <w:notTrueType/>
    <w:pitch w:val="variable"/>
    <w:sig w:usb0="A00000FF" w:usb1="4000E4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4245" w14:textId="77777777" w:rsidR="007829DB" w:rsidRDefault="007829DB" w:rsidP="006D394D">
    <w:pPr>
      <w:pStyle w:val="Footer"/>
      <w:jc w:val="right"/>
      <w:rPr>
        <w:rFonts w:ascii="Arial" w:hAnsi="Arial" w:cs="Arial"/>
        <w:b/>
        <w:sz w:val="16"/>
        <w:szCs w:val="16"/>
      </w:rPr>
    </w:pPr>
  </w:p>
  <w:p w14:paraId="0EC4DC4D" w14:textId="77777777" w:rsidR="00416073" w:rsidRPr="00EB0988" w:rsidRDefault="00416073" w:rsidP="00EB0988">
    <w:pPr>
      <w:pStyle w:val="Header"/>
      <w:spacing w:after="0"/>
      <w:jc w:val="right"/>
      <w:rPr>
        <w:rFonts w:ascii="Arial" w:hAnsi="Arial" w:cs="Arial"/>
        <w:b/>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6103" w14:textId="77777777" w:rsidR="004F2D5D" w:rsidRDefault="004F2D5D">
      <w:r>
        <w:separator/>
      </w:r>
    </w:p>
  </w:footnote>
  <w:footnote w:type="continuationSeparator" w:id="0">
    <w:p w14:paraId="002F2823" w14:textId="77777777" w:rsidR="004F2D5D" w:rsidRDefault="004F2D5D">
      <w:r>
        <w:continuationSeparator/>
      </w:r>
    </w:p>
  </w:footnote>
</w:footnotes>
</file>

<file path=word/intelligence.xml><?xml version="1.0" encoding="utf-8"?>
<int:Intelligence xmlns:int="http://schemas.microsoft.com/office/intelligence/2019/intelligence">
  <int:IntelligenceSettings/>
  <int:Manifest>
    <int:WordHash hashCode="++LnECCN0LjQ0z" id="kqLP//Fo"/>
    <int:WordHash hashCode="Sp3/4gZyIWFKq6" id="THOGmbn6"/>
    <int:WordHash hashCode="3i4/duTJ0R+q/h" id="NjggilG5"/>
    <int:WordHash hashCode="3/B8dO2sULIWWR" id="cjdn4cnb"/>
    <int:WordHash hashCode="MUXCGfO1Ua3CVv" id="pf0SJV3z"/>
    <int:WordHash hashCode="7B/8909mheQUB6" id="lraLAn8d"/>
    <int:WordHash hashCode="G3BPsVE/TMVfRv" id="oIDsY6Og"/>
  </int:Manifest>
  <int:Observations>
    <int:Content id="kqLP//Fo">
      <int:Rejection type="AugLoop_Text_Critique"/>
    </int:Content>
    <int:Content id="THOGmbn6">
      <int:Rejection type="AugLoop_Text_Critique"/>
    </int:Content>
    <int:Content id="NjggilG5">
      <int:Rejection type="AugLoop_Text_Critique"/>
    </int:Content>
    <int:Content id="cjdn4cnb">
      <int:Rejection type="AugLoop_Text_Critique"/>
    </int:Content>
    <int:Content id="pf0SJV3z">
      <int:Rejection type="AugLoop_Text_Critique"/>
    </int:Content>
    <int:Content id="lraLAn8d">
      <int:Rejection type="AugLoop_Text_Critique"/>
    </int:Content>
    <int:Content id="oIDsY6Og">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0A8128B4"/>
    <w:multiLevelType w:val="multilevel"/>
    <w:tmpl w:val="7E68CD0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F9406E"/>
    <w:multiLevelType w:val="hybridMultilevel"/>
    <w:tmpl w:val="12EC5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FA2D12"/>
    <w:multiLevelType w:val="hybridMultilevel"/>
    <w:tmpl w:val="7E68CD0C"/>
    <w:lvl w:ilvl="0" w:tplc="815ACFC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903B1B"/>
    <w:multiLevelType w:val="hybridMultilevel"/>
    <w:tmpl w:val="7E1C690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B64C3C"/>
    <w:multiLevelType w:val="hybridMultilevel"/>
    <w:tmpl w:val="0AA0EFCE"/>
    <w:lvl w:ilvl="0" w:tplc="FFFFFFFF">
      <w:start w:val="1"/>
      <w:numFmt w:val="bullet"/>
      <w:pStyle w:val="bulletlis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6" w15:restartNumberingAfterBreak="0">
    <w:nsid w:val="5BA80DA7"/>
    <w:multiLevelType w:val="hybridMultilevel"/>
    <w:tmpl w:val="D778A8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CF310D5"/>
    <w:multiLevelType w:val="hybridMultilevel"/>
    <w:tmpl w:val="E3D2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AB0A36"/>
    <w:multiLevelType w:val="hybridMultilevel"/>
    <w:tmpl w:val="30C2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02500D"/>
    <w:multiLevelType w:val="hybridMultilevel"/>
    <w:tmpl w:val="AD12225C"/>
    <w:lvl w:ilvl="0" w:tplc="A8381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09252C"/>
    <w:multiLevelType w:val="hybridMultilevel"/>
    <w:tmpl w:val="757E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27AF8"/>
    <w:multiLevelType w:val="hybridMultilevel"/>
    <w:tmpl w:val="9028D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CF17684"/>
    <w:multiLevelType w:val="hybridMultilevel"/>
    <w:tmpl w:val="D5A4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0"/>
  </w:num>
  <w:num w:numId="5">
    <w:abstractNumId w:val="3"/>
  </w:num>
  <w:num w:numId="6">
    <w:abstractNumId w:val="1"/>
  </w:num>
  <w:num w:numId="7">
    <w:abstractNumId w:val="4"/>
  </w:num>
  <w:num w:numId="8">
    <w:abstractNumId w:val="6"/>
  </w:num>
  <w:num w:numId="9">
    <w:abstractNumId w:val="8"/>
  </w:num>
  <w:num w:numId="10">
    <w:abstractNumId w:val="12"/>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3F"/>
    <w:rsid w:val="00000A74"/>
    <w:rsid w:val="00001B7B"/>
    <w:rsid w:val="00015D3F"/>
    <w:rsid w:val="000467FF"/>
    <w:rsid w:val="000625C3"/>
    <w:rsid w:val="000665D8"/>
    <w:rsid w:val="00071375"/>
    <w:rsid w:val="0008177D"/>
    <w:rsid w:val="0008588D"/>
    <w:rsid w:val="00091CDA"/>
    <w:rsid w:val="000A00DA"/>
    <w:rsid w:val="000A6FBE"/>
    <w:rsid w:val="000B1D44"/>
    <w:rsid w:val="000B4D46"/>
    <w:rsid w:val="000B746B"/>
    <w:rsid w:val="000C1A57"/>
    <w:rsid w:val="000E0702"/>
    <w:rsid w:val="000E6C4A"/>
    <w:rsid w:val="000F7B77"/>
    <w:rsid w:val="00100F0B"/>
    <w:rsid w:val="00101D85"/>
    <w:rsid w:val="00117308"/>
    <w:rsid w:val="001235F9"/>
    <w:rsid w:val="00133870"/>
    <w:rsid w:val="00137534"/>
    <w:rsid w:val="00164B87"/>
    <w:rsid w:val="00164D37"/>
    <w:rsid w:val="00172576"/>
    <w:rsid w:val="00190010"/>
    <w:rsid w:val="00192408"/>
    <w:rsid w:val="001938C2"/>
    <w:rsid w:val="001B0A27"/>
    <w:rsid w:val="001C4557"/>
    <w:rsid w:val="001D1201"/>
    <w:rsid w:val="001F2E6C"/>
    <w:rsid w:val="001F6A47"/>
    <w:rsid w:val="00200768"/>
    <w:rsid w:val="00205080"/>
    <w:rsid w:val="00206ABD"/>
    <w:rsid w:val="002111F9"/>
    <w:rsid w:val="00213ECA"/>
    <w:rsid w:val="00225A6B"/>
    <w:rsid w:val="00230986"/>
    <w:rsid w:val="00243CB3"/>
    <w:rsid w:val="00246553"/>
    <w:rsid w:val="00251DFE"/>
    <w:rsid w:val="00256072"/>
    <w:rsid w:val="002712F8"/>
    <w:rsid w:val="002730A7"/>
    <w:rsid w:val="0028407B"/>
    <w:rsid w:val="002860A1"/>
    <w:rsid w:val="002A57B3"/>
    <w:rsid w:val="002B311E"/>
    <w:rsid w:val="002B320C"/>
    <w:rsid w:val="002B65CD"/>
    <w:rsid w:val="002C5742"/>
    <w:rsid w:val="002D070E"/>
    <w:rsid w:val="002D17B8"/>
    <w:rsid w:val="002D7DFA"/>
    <w:rsid w:val="002E2B20"/>
    <w:rsid w:val="002F3EFB"/>
    <w:rsid w:val="002F444D"/>
    <w:rsid w:val="002F53B2"/>
    <w:rsid w:val="00312E9E"/>
    <w:rsid w:val="003139FC"/>
    <w:rsid w:val="00313DC3"/>
    <w:rsid w:val="00320867"/>
    <w:rsid w:val="0032604D"/>
    <w:rsid w:val="00356578"/>
    <w:rsid w:val="00360A46"/>
    <w:rsid w:val="00362053"/>
    <w:rsid w:val="0036788C"/>
    <w:rsid w:val="00370616"/>
    <w:rsid w:val="0037527E"/>
    <w:rsid w:val="00387A5B"/>
    <w:rsid w:val="00392BFD"/>
    <w:rsid w:val="003B3CE4"/>
    <w:rsid w:val="003E06E5"/>
    <w:rsid w:val="00415701"/>
    <w:rsid w:val="00416073"/>
    <w:rsid w:val="00455348"/>
    <w:rsid w:val="0046099C"/>
    <w:rsid w:val="00462EA6"/>
    <w:rsid w:val="00464234"/>
    <w:rsid w:val="00484A49"/>
    <w:rsid w:val="00485E7C"/>
    <w:rsid w:val="004921D0"/>
    <w:rsid w:val="00495F3F"/>
    <w:rsid w:val="004A2A44"/>
    <w:rsid w:val="004A478C"/>
    <w:rsid w:val="004B438F"/>
    <w:rsid w:val="004B5416"/>
    <w:rsid w:val="004C2E9E"/>
    <w:rsid w:val="004C3447"/>
    <w:rsid w:val="004D099C"/>
    <w:rsid w:val="004D1ED9"/>
    <w:rsid w:val="004F18EC"/>
    <w:rsid w:val="004F2D5D"/>
    <w:rsid w:val="004F7E0F"/>
    <w:rsid w:val="00506559"/>
    <w:rsid w:val="00507F6B"/>
    <w:rsid w:val="00524667"/>
    <w:rsid w:val="005269D0"/>
    <w:rsid w:val="00540C4C"/>
    <w:rsid w:val="005414D9"/>
    <w:rsid w:val="005501C7"/>
    <w:rsid w:val="0055082E"/>
    <w:rsid w:val="00551C28"/>
    <w:rsid w:val="00553F8C"/>
    <w:rsid w:val="0055689E"/>
    <w:rsid w:val="0056709D"/>
    <w:rsid w:val="005671E6"/>
    <w:rsid w:val="005974C7"/>
    <w:rsid w:val="005A32EB"/>
    <w:rsid w:val="005A7884"/>
    <w:rsid w:val="005B23A7"/>
    <w:rsid w:val="005B6D9B"/>
    <w:rsid w:val="005C0A39"/>
    <w:rsid w:val="005C447A"/>
    <w:rsid w:val="005D28FD"/>
    <w:rsid w:val="005E3B02"/>
    <w:rsid w:val="005F3EDB"/>
    <w:rsid w:val="0060060F"/>
    <w:rsid w:val="00603C9F"/>
    <w:rsid w:val="00605C99"/>
    <w:rsid w:val="006354A4"/>
    <w:rsid w:val="00642883"/>
    <w:rsid w:val="006439D9"/>
    <w:rsid w:val="006441E0"/>
    <w:rsid w:val="0068205D"/>
    <w:rsid w:val="00692D8A"/>
    <w:rsid w:val="00693232"/>
    <w:rsid w:val="006A189C"/>
    <w:rsid w:val="006A5496"/>
    <w:rsid w:val="006C0BDF"/>
    <w:rsid w:val="006C1DB6"/>
    <w:rsid w:val="006C2D61"/>
    <w:rsid w:val="006D394D"/>
    <w:rsid w:val="006D54CE"/>
    <w:rsid w:val="006E3643"/>
    <w:rsid w:val="006F5F9E"/>
    <w:rsid w:val="007049C0"/>
    <w:rsid w:val="00713158"/>
    <w:rsid w:val="00715634"/>
    <w:rsid w:val="00723D8E"/>
    <w:rsid w:val="0075000D"/>
    <w:rsid w:val="00755BA7"/>
    <w:rsid w:val="007620F7"/>
    <w:rsid w:val="0076235F"/>
    <w:rsid w:val="0077350F"/>
    <w:rsid w:val="00777304"/>
    <w:rsid w:val="007818D8"/>
    <w:rsid w:val="007829DB"/>
    <w:rsid w:val="00792190"/>
    <w:rsid w:val="007941C0"/>
    <w:rsid w:val="007947F3"/>
    <w:rsid w:val="00795DC1"/>
    <w:rsid w:val="007A54BB"/>
    <w:rsid w:val="007C01A0"/>
    <w:rsid w:val="007C5A7D"/>
    <w:rsid w:val="007D392F"/>
    <w:rsid w:val="007E3E31"/>
    <w:rsid w:val="007F4D34"/>
    <w:rsid w:val="0080217C"/>
    <w:rsid w:val="0080410E"/>
    <w:rsid w:val="008053D4"/>
    <w:rsid w:val="008055DC"/>
    <w:rsid w:val="00810F5F"/>
    <w:rsid w:val="0084648B"/>
    <w:rsid w:val="00847C85"/>
    <w:rsid w:val="00852B20"/>
    <w:rsid w:val="0085519C"/>
    <w:rsid w:val="0086340E"/>
    <w:rsid w:val="008A7301"/>
    <w:rsid w:val="008B6A42"/>
    <w:rsid w:val="008E087B"/>
    <w:rsid w:val="008E6EA9"/>
    <w:rsid w:val="008F1056"/>
    <w:rsid w:val="008F5AB7"/>
    <w:rsid w:val="008F70B3"/>
    <w:rsid w:val="00902C40"/>
    <w:rsid w:val="00933009"/>
    <w:rsid w:val="009423F0"/>
    <w:rsid w:val="0094532B"/>
    <w:rsid w:val="00962234"/>
    <w:rsid w:val="00986269"/>
    <w:rsid w:val="009B0043"/>
    <w:rsid w:val="009B35DF"/>
    <w:rsid w:val="009C188B"/>
    <w:rsid w:val="009C19C6"/>
    <w:rsid w:val="009C5F4F"/>
    <w:rsid w:val="009D641F"/>
    <w:rsid w:val="009D7E09"/>
    <w:rsid w:val="009E0B1C"/>
    <w:rsid w:val="009E3386"/>
    <w:rsid w:val="009E3936"/>
    <w:rsid w:val="009F51C6"/>
    <w:rsid w:val="009F751C"/>
    <w:rsid w:val="00A1793A"/>
    <w:rsid w:val="00A17CC3"/>
    <w:rsid w:val="00A23EDF"/>
    <w:rsid w:val="00A2628C"/>
    <w:rsid w:val="00A36647"/>
    <w:rsid w:val="00A64352"/>
    <w:rsid w:val="00A66B66"/>
    <w:rsid w:val="00A7057A"/>
    <w:rsid w:val="00A71E98"/>
    <w:rsid w:val="00A74C12"/>
    <w:rsid w:val="00A80070"/>
    <w:rsid w:val="00A81E82"/>
    <w:rsid w:val="00A8524E"/>
    <w:rsid w:val="00A85984"/>
    <w:rsid w:val="00A90690"/>
    <w:rsid w:val="00A939E0"/>
    <w:rsid w:val="00AB543D"/>
    <w:rsid w:val="00AC79A4"/>
    <w:rsid w:val="00AD4446"/>
    <w:rsid w:val="00AE2436"/>
    <w:rsid w:val="00AE30E4"/>
    <w:rsid w:val="00AE4AA1"/>
    <w:rsid w:val="00AF74DF"/>
    <w:rsid w:val="00B111B9"/>
    <w:rsid w:val="00B15FE7"/>
    <w:rsid w:val="00B2028B"/>
    <w:rsid w:val="00B4222A"/>
    <w:rsid w:val="00B6773B"/>
    <w:rsid w:val="00B70179"/>
    <w:rsid w:val="00B74454"/>
    <w:rsid w:val="00B838D8"/>
    <w:rsid w:val="00B927F8"/>
    <w:rsid w:val="00B9437A"/>
    <w:rsid w:val="00BA2E8A"/>
    <w:rsid w:val="00BA56BC"/>
    <w:rsid w:val="00BB0A57"/>
    <w:rsid w:val="00BB2037"/>
    <w:rsid w:val="00BB45D0"/>
    <w:rsid w:val="00BD3748"/>
    <w:rsid w:val="00BD7CAF"/>
    <w:rsid w:val="00BE3B91"/>
    <w:rsid w:val="00BE7326"/>
    <w:rsid w:val="00BF618C"/>
    <w:rsid w:val="00C025EF"/>
    <w:rsid w:val="00C06327"/>
    <w:rsid w:val="00C36EE8"/>
    <w:rsid w:val="00C4385D"/>
    <w:rsid w:val="00C76099"/>
    <w:rsid w:val="00C84A44"/>
    <w:rsid w:val="00CA2579"/>
    <w:rsid w:val="00CD7A3F"/>
    <w:rsid w:val="00CF46CA"/>
    <w:rsid w:val="00D0417A"/>
    <w:rsid w:val="00D15888"/>
    <w:rsid w:val="00D15B76"/>
    <w:rsid w:val="00D5233B"/>
    <w:rsid w:val="00D625BA"/>
    <w:rsid w:val="00D81F41"/>
    <w:rsid w:val="00D906AA"/>
    <w:rsid w:val="00D93C0B"/>
    <w:rsid w:val="00D94AF9"/>
    <w:rsid w:val="00DA1E75"/>
    <w:rsid w:val="00DA4B19"/>
    <w:rsid w:val="00DB123D"/>
    <w:rsid w:val="00DC261D"/>
    <w:rsid w:val="00DD4940"/>
    <w:rsid w:val="00DD4E45"/>
    <w:rsid w:val="00DD5A20"/>
    <w:rsid w:val="00E00CDD"/>
    <w:rsid w:val="00E049BC"/>
    <w:rsid w:val="00E3353A"/>
    <w:rsid w:val="00E528FC"/>
    <w:rsid w:val="00E57553"/>
    <w:rsid w:val="00E60C88"/>
    <w:rsid w:val="00E913EF"/>
    <w:rsid w:val="00EA32D1"/>
    <w:rsid w:val="00EA78C8"/>
    <w:rsid w:val="00EB0988"/>
    <w:rsid w:val="00EB2AEA"/>
    <w:rsid w:val="00EB48C4"/>
    <w:rsid w:val="00EC297F"/>
    <w:rsid w:val="00ED4378"/>
    <w:rsid w:val="00ED69E0"/>
    <w:rsid w:val="00EE1252"/>
    <w:rsid w:val="00EE7BDE"/>
    <w:rsid w:val="00EF71F4"/>
    <w:rsid w:val="00F0069D"/>
    <w:rsid w:val="00F10E5B"/>
    <w:rsid w:val="00F30393"/>
    <w:rsid w:val="00F31E51"/>
    <w:rsid w:val="00F35834"/>
    <w:rsid w:val="00F41870"/>
    <w:rsid w:val="00F530BA"/>
    <w:rsid w:val="00F53AA5"/>
    <w:rsid w:val="00F567A2"/>
    <w:rsid w:val="00F617CB"/>
    <w:rsid w:val="00F66DB7"/>
    <w:rsid w:val="00F67B70"/>
    <w:rsid w:val="00F75B4A"/>
    <w:rsid w:val="00F83829"/>
    <w:rsid w:val="00F94986"/>
    <w:rsid w:val="00F94C68"/>
    <w:rsid w:val="00FA1D18"/>
    <w:rsid w:val="00FA5A74"/>
    <w:rsid w:val="00FB3FA1"/>
    <w:rsid w:val="00FB44DB"/>
    <w:rsid w:val="00FC1A2D"/>
    <w:rsid w:val="00FE6C70"/>
    <w:rsid w:val="00FE6C93"/>
    <w:rsid w:val="00FF1024"/>
    <w:rsid w:val="00FF7EB1"/>
    <w:rsid w:val="08519A4B"/>
    <w:rsid w:val="0B9B05C5"/>
    <w:rsid w:val="0E317739"/>
    <w:rsid w:val="0E37E028"/>
    <w:rsid w:val="10F168D8"/>
    <w:rsid w:val="15773732"/>
    <w:rsid w:val="1EDC5C6E"/>
    <w:rsid w:val="1F41C6E5"/>
    <w:rsid w:val="2770D74A"/>
    <w:rsid w:val="2EE8C0A2"/>
    <w:rsid w:val="2F3EC252"/>
    <w:rsid w:val="32B77FC9"/>
    <w:rsid w:val="3696E2BB"/>
    <w:rsid w:val="38ECFAA6"/>
    <w:rsid w:val="3ABBC240"/>
    <w:rsid w:val="42947464"/>
    <w:rsid w:val="43CA5527"/>
    <w:rsid w:val="4623AEC7"/>
    <w:rsid w:val="4767E587"/>
    <w:rsid w:val="495A60D5"/>
    <w:rsid w:val="4A30EB8B"/>
    <w:rsid w:val="4DEE944B"/>
    <w:rsid w:val="50458FC6"/>
    <w:rsid w:val="56BCD386"/>
    <w:rsid w:val="58C87731"/>
    <w:rsid w:val="5A31F566"/>
    <w:rsid w:val="5DE760DF"/>
    <w:rsid w:val="5FAF2617"/>
    <w:rsid w:val="68284355"/>
    <w:rsid w:val="684FFFC1"/>
    <w:rsid w:val="72F0448D"/>
    <w:rsid w:val="77C3B5B0"/>
    <w:rsid w:val="7B2A4E4F"/>
    <w:rsid w:val="7DB4B6FB"/>
    <w:rsid w:val="7E1F85A1"/>
    <w:rsid w:val="7F430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7E515"/>
  <w15:docId w15:val="{34359F06-3DEB-4A39-BCD8-71F0D75F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53"/>
    <w:pPr>
      <w:spacing w:after="200" w:line="276" w:lineRule="auto"/>
    </w:pPr>
    <w:rPr>
      <w:sz w:val="22"/>
      <w:szCs w:val="22"/>
      <w:lang w:eastAsia="en-US"/>
    </w:rPr>
  </w:style>
  <w:style w:type="paragraph" w:styleId="Heading2">
    <w:name w:val="heading 2"/>
    <w:basedOn w:val="Normal"/>
    <w:link w:val="Heading2Char"/>
    <w:uiPriority w:val="9"/>
    <w:qFormat/>
    <w:rsid w:val="00795DC1"/>
    <w:pPr>
      <w:spacing w:before="100" w:beforeAutospacing="1" w:after="100" w:afterAutospacing="1" w:line="240" w:lineRule="auto"/>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015D3F"/>
    <w:pPr>
      <w:spacing w:before="120" w:after="120" w:line="240" w:lineRule="auto"/>
    </w:pPr>
    <w:rPr>
      <w:rFonts w:ascii="Arial" w:hAnsi="Arial" w:cs="Arial"/>
      <w:b/>
      <w:bCs/>
      <w:sz w:val="28"/>
      <w:szCs w:val="28"/>
    </w:rPr>
  </w:style>
  <w:style w:type="paragraph" w:customStyle="1" w:styleId="BodyText1">
    <w:name w:val="Body Text1"/>
    <w:basedOn w:val="Normal"/>
    <w:rsid w:val="00015D3F"/>
    <w:pPr>
      <w:spacing w:after="40" w:line="240" w:lineRule="auto"/>
      <w:ind w:firstLine="720"/>
      <w:jc w:val="both"/>
    </w:pPr>
    <w:rPr>
      <w:rFonts w:ascii="Arial" w:hAnsi="Arial" w:cs="Arial"/>
    </w:rPr>
  </w:style>
  <w:style w:type="paragraph" w:customStyle="1" w:styleId="bulletlist">
    <w:name w:val="bullet list"/>
    <w:basedOn w:val="Normal"/>
    <w:rsid w:val="00015D3F"/>
    <w:pPr>
      <w:numPr>
        <w:numId w:val="1"/>
      </w:numPr>
      <w:spacing w:after="0" w:line="240" w:lineRule="auto"/>
    </w:pPr>
    <w:rPr>
      <w:rFonts w:ascii="Arial" w:hAnsi="Arial" w:cs="Arial"/>
    </w:rPr>
  </w:style>
  <w:style w:type="paragraph" w:customStyle="1" w:styleId="startexamplebox">
    <w:name w:val="start example box"/>
    <w:basedOn w:val="Normal"/>
    <w:rsid w:val="00015D3F"/>
    <w:pPr>
      <w:spacing w:after="0" w:line="240" w:lineRule="auto"/>
    </w:pPr>
    <w:rPr>
      <w:rFonts w:ascii="Arial" w:hAnsi="Arial" w:cs="Arial"/>
      <w:i/>
      <w:iCs/>
      <w:color w:val="FF0000"/>
      <w:sz w:val="20"/>
      <w:szCs w:val="20"/>
    </w:rPr>
  </w:style>
  <w:style w:type="paragraph" w:customStyle="1" w:styleId="endexamplebox">
    <w:name w:val="end example box"/>
    <w:basedOn w:val="startexamplebox"/>
    <w:rsid w:val="00015D3F"/>
    <w:rPr>
      <w:i w:val="0"/>
      <w:iCs w:val="0"/>
    </w:rPr>
  </w:style>
  <w:style w:type="paragraph" w:customStyle="1" w:styleId="exampleheading1">
    <w:name w:val="example heading 1"/>
    <w:basedOn w:val="BodyText1"/>
    <w:rsid w:val="00015D3F"/>
    <w:pPr>
      <w:spacing w:before="120" w:after="120"/>
      <w:jc w:val="left"/>
    </w:pPr>
    <w:rPr>
      <w:rFonts w:ascii="Garamond" w:hAnsi="Garamond" w:cs="Times New Roman"/>
      <w:b/>
      <w:bCs/>
      <w:caps/>
      <w:sz w:val="28"/>
      <w:szCs w:val="28"/>
    </w:rPr>
  </w:style>
  <w:style w:type="paragraph" w:customStyle="1" w:styleId="exampleheading2">
    <w:name w:val="example heading 2"/>
    <w:basedOn w:val="exampleheading1"/>
    <w:rsid w:val="00015D3F"/>
    <w:rPr>
      <w:sz w:val="24"/>
      <w:szCs w:val="24"/>
    </w:rPr>
  </w:style>
  <w:style w:type="paragraph" w:customStyle="1" w:styleId="exampleheading3">
    <w:name w:val="example heading 3"/>
    <w:basedOn w:val="exampleheading1"/>
    <w:rsid w:val="00015D3F"/>
    <w:rPr>
      <w:i/>
      <w:iCs/>
      <w:sz w:val="24"/>
      <w:szCs w:val="24"/>
    </w:rPr>
  </w:style>
  <w:style w:type="paragraph" w:styleId="BalloonText">
    <w:name w:val="Balloon Text"/>
    <w:basedOn w:val="Normal"/>
    <w:link w:val="BalloonTextChar"/>
    <w:uiPriority w:val="99"/>
    <w:semiHidden/>
    <w:unhideWhenUsed/>
    <w:rsid w:val="00D90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06AA"/>
    <w:rPr>
      <w:rFonts w:ascii="Tahoma" w:hAnsi="Tahoma" w:cs="Tahoma"/>
      <w:sz w:val="16"/>
      <w:szCs w:val="16"/>
    </w:rPr>
  </w:style>
  <w:style w:type="paragraph" w:styleId="Header">
    <w:name w:val="header"/>
    <w:aliases w:val="Customisable document title"/>
    <w:basedOn w:val="Normal"/>
    <w:link w:val="HeaderChar"/>
    <w:uiPriority w:val="99"/>
    <w:rsid w:val="00192408"/>
    <w:pPr>
      <w:tabs>
        <w:tab w:val="center" w:pos="4320"/>
        <w:tab w:val="right" w:pos="8640"/>
      </w:tabs>
    </w:pPr>
  </w:style>
  <w:style w:type="paragraph" w:styleId="Footer">
    <w:name w:val="footer"/>
    <w:basedOn w:val="Normal"/>
    <w:link w:val="FooterChar"/>
    <w:uiPriority w:val="99"/>
    <w:rsid w:val="00192408"/>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192408"/>
    <w:rPr>
      <w:rFonts w:ascii="Calibri" w:hAnsi="Calibri"/>
      <w:sz w:val="22"/>
      <w:szCs w:val="22"/>
      <w:lang w:val="en-GB" w:eastAsia="en-US" w:bidi="ar-SA"/>
    </w:rPr>
  </w:style>
  <w:style w:type="paragraph" w:customStyle="1" w:styleId="Customisabledocumentheading">
    <w:name w:val="Customisable document heading"/>
    <w:basedOn w:val="Normal"/>
    <w:next w:val="Normal"/>
    <w:qFormat/>
    <w:rsid w:val="00192408"/>
    <w:pPr>
      <w:spacing w:after="0" w:line="240" w:lineRule="auto"/>
    </w:pPr>
    <w:rPr>
      <w:rFonts w:ascii="Arial" w:eastAsia="Calibri" w:hAnsi="Arial"/>
      <w:b/>
    </w:rPr>
  </w:style>
  <w:style w:type="character" w:customStyle="1" w:styleId="FooterChar">
    <w:name w:val="Footer Char"/>
    <w:basedOn w:val="DefaultParagraphFont"/>
    <w:link w:val="Footer"/>
    <w:uiPriority w:val="99"/>
    <w:rsid w:val="006D394D"/>
    <w:rPr>
      <w:sz w:val="22"/>
      <w:szCs w:val="22"/>
      <w:lang w:val="en-GB"/>
    </w:rPr>
  </w:style>
  <w:style w:type="character" w:styleId="Hyperlink">
    <w:name w:val="Hyperlink"/>
    <w:basedOn w:val="DefaultParagraphFont"/>
    <w:uiPriority w:val="99"/>
    <w:rsid w:val="006D394D"/>
    <w:rPr>
      <w:color w:val="0000FF"/>
      <w:u w:val="single"/>
    </w:rPr>
  </w:style>
  <w:style w:type="paragraph" w:styleId="BodyTextIndent2">
    <w:name w:val="Body Text Indent 2"/>
    <w:basedOn w:val="Normal"/>
    <w:link w:val="BodyTextIndent2Char"/>
    <w:rsid w:val="0077350F"/>
    <w:pPr>
      <w:spacing w:after="0" w:line="240" w:lineRule="auto"/>
      <w:ind w:left="1440"/>
    </w:pPr>
    <w:rPr>
      <w:rFonts w:ascii="Times New Roman" w:hAnsi="Times New Roman"/>
      <w:sz w:val="24"/>
      <w:szCs w:val="20"/>
      <w:lang w:eastAsia="en-GB"/>
    </w:rPr>
  </w:style>
  <w:style w:type="character" w:customStyle="1" w:styleId="BodyTextIndent2Char">
    <w:name w:val="Body Text Indent 2 Char"/>
    <w:basedOn w:val="DefaultParagraphFont"/>
    <w:link w:val="BodyTextIndent2"/>
    <w:rsid w:val="0077350F"/>
    <w:rPr>
      <w:rFonts w:ascii="Times New Roman" w:hAnsi="Times New Roman"/>
      <w:sz w:val="24"/>
    </w:rPr>
  </w:style>
  <w:style w:type="paragraph" w:styleId="ListParagraph">
    <w:name w:val="List Paragraph"/>
    <w:basedOn w:val="Normal"/>
    <w:uiPriority w:val="34"/>
    <w:qFormat/>
    <w:rsid w:val="000E0702"/>
    <w:pPr>
      <w:ind w:left="720"/>
      <w:contextualSpacing/>
    </w:pPr>
  </w:style>
  <w:style w:type="paragraph" w:customStyle="1" w:styleId="GaramondBody">
    <w:name w:val="Garamond Body"/>
    <w:basedOn w:val="Normal"/>
    <w:link w:val="GaramondBodyChar"/>
    <w:qFormat/>
    <w:rsid w:val="00206ABD"/>
    <w:pPr>
      <w:autoSpaceDE w:val="0"/>
      <w:autoSpaceDN w:val="0"/>
      <w:adjustRightInd w:val="0"/>
      <w:spacing w:after="0" w:line="240" w:lineRule="auto"/>
      <w:jc w:val="both"/>
    </w:pPr>
    <w:rPr>
      <w:rFonts w:ascii="Garamond" w:hAnsi="Garamond" w:cs="Arial"/>
      <w:sz w:val="20"/>
      <w:szCs w:val="18"/>
      <w:lang w:eastAsia="en-GB"/>
    </w:rPr>
  </w:style>
  <w:style w:type="character" w:customStyle="1" w:styleId="GaramondBodyChar">
    <w:name w:val="Garamond Body Char"/>
    <w:basedOn w:val="DefaultParagraphFont"/>
    <w:link w:val="GaramondBody"/>
    <w:rsid w:val="00206ABD"/>
    <w:rPr>
      <w:rFonts w:ascii="Garamond" w:hAnsi="Garamond" w:cs="Arial"/>
      <w:szCs w:val="18"/>
    </w:rPr>
  </w:style>
  <w:style w:type="character" w:customStyle="1" w:styleId="Heading2Char">
    <w:name w:val="Heading 2 Char"/>
    <w:basedOn w:val="DefaultParagraphFont"/>
    <w:link w:val="Heading2"/>
    <w:uiPriority w:val="9"/>
    <w:rsid w:val="00795DC1"/>
    <w:rPr>
      <w:rFonts w:ascii="Times New Roman" w:hAnsi="Times New Roman"/>
      <w:b/>
      <w:bCs/>
      <w:sz w:val="36"/>
      <w:szCs w:val="36"/>
    </w:rPr>
  </w:style>
  <w:style w:type="paragraph" w:styleId="NormalWeb">
    <w:name w:val="Normal (Web)"/>
    <w:basedOn w:val="Normal"/>
    <w:uiPriority w:val="99"/>
    <w:unhideWhenUsed/>
    <w:rsid w:val="00795DC1"/>
    <w:pPr>
      <w:spacing w:before="100" w:beforeAutospacing="1" w:after="100" w:afterAutospacing="1" w:line="240" w:lineRule="auto"/>
    </w:pPr>
    <w:rPr>
      <w:rFonts w:ascii="Times New Roman" w:hAnsi="Times New Roman"/>
      <w:sz w:val="24"/>
      <w:szCs w:val="24"/>
      <w:lang w:eastAsia="en-GB"/>
    </w:rPr>
  </w:style>
  <w:style w:type="paragraph" w:customStyle="1" w:styleId="paragraph">
    <w:name w:val="paragraph"/>
    <w:basedOn w:val="Normal"/>
    <w:rsid w:val="004C3447"/>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4C3447"/>
  </w:style>
  <w:style w:type="character" w:customStyle="1" w:styleId="eop">
    <w:name w:val="eop"/>
    <w:basedOn w:val="DefaultParagraphFont"/>
    <w:rsid w:val="004C3447"/>
  </w:style>
  <w:style w:type="table" w:styleId="TableGrid">
    <w:name w:val="Table Grid"/>
    <w:basedOn w:val="TableNormal"/>
    <w:uiPriority w:val="39"/>
    <w:rsid w:val="00200768"/>
    <w:rPr>
      <w:rFonts w:ascii="Ingra SCVO" w:eastAsiaTheme="minorHAnsi" w:hAnsi="Ingra SCVO"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611118">
      <w:bodyDiv w:val="1"/>
      <w:marLeft w:val="0"/>
      <w:marRight w:val="0"/>
      <w:marTop w:val="0"/>
      <w:marBottom w:val="0"/>
      <w:divBdr>
        <w:top w:val="none" w:sz="0" w:space="0" w:color="auto"/>
        <w:left w:val="none" w:sz="0" w:space="0" w:color="auto"/>
        <w:bottom w:val="none" w:sz="0" w:space="0" w:color="auto"/>
        <w:right w:val="none" w:sz="0" w:space="0" w:color="auto"/>
      </w:divBdr>
      <w:divsChild>
        <w:div w:id="1731536211">
          <w:marLeft w:val="0"/>
          <w:marRight w:val="0"/>
          <w:marTop w:val="0"/>
          <w:marBottom w:val="0"/>
          <w:divBdr>
            <w:top w:val="none" w:sz="0" w:space="0" w:color="auto"/>
            <w:left w:val="none" w:sz="0" w:space="0" w:color="auto"/>
            <w:bottom w:val="none" w:sz="0" w:space="0" w:color="auto"/>
            <w:right w:val="none" w:sz="0" w:space="0" w:color="auto"/>
          </w:divBdr>
          <w:divsChild>
            <w:div w:id="997002921">
              <w:marLeft w:val="0"/>
              <w:marRight w:val="0"/>
              <w:marTop w:val="0"/>
              <w:marBottom w:val="0"/>
              <w:divBdr>
                <w:top w:val="none" w:sz="0" w:space="0" w:color="auto"/>
                <w:left w:val="none" w:sz="0" w:space="0" w:color="auto"/>
                <w:bottom w:val="none" w:sz="0" w:space="0" w:color="auto"/>
                <w:right w:val="none" w:sz="0" w:space="0" w:color="auto"/>
              </w:divBdr>
              <w:divsChild>
                <w:div w:id="267543140">
                  <w:marLeft w:val="0"/>
                  <w:marRight w:val="0"/>
                  <w:marTop w:val="0"/>
                  <w:marBottom w:val="0"/>
                  <w:divBdr>
                    <w:top w:val="none" w:sz="0" w:space="0" w:color="auto"/>
                    <w:left w:val="none" w:sz="0" w:space="0" w:color="auto"/>
                    <w:bottom w:val="none" w:sz="0" w:space="0" w:color="auto"/>
                    <w:right w:val="none" w:sz="0" w:space="0" w:color="auto"/>
                  </w:divBdr>
                  <w:divsChild>
                    <w:div w:id="4312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vo.scot/support/using-scvo-templates" TargetMode="External"/><Relationship Id="rId5" Type="http://schemas.openxmlformats.org/officeDocument/2006/relationships/styles" Target="styles.xml"/><Relationship Id="rId10" Type="http://schemas.openxmlformats.org/officeDocument/2006/relationships/hyperlink" Target="https://scvo.scot/support/using-scvo-templ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a56d170bf827415d"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5792A0FB700419C116223DC8217F3" ma:contentTypeVersion="6" ma:contentTypeDescription="Create a new document." ma:contentTypeScope="" ma:versionID="bf943122de2c26a913e273f78eecacf0">
  <xsd:schema xmlns:xsd="http://www.w3.org/2001/XMLSchema" xmlns:xs="http://www.w3.org/2001/XMLSchema" xmlns:p="http://schemas.microsoft.com/office/2006/metadata/properties" xmlns:ns2="02f0ade6-d239-4ec9-a8d5-5f2656dc48e5" xmlns:ns3="493bb6ee-ddc6-4c5c-988d-d27208970a9f" targetNamespace="http://schemas.microsoft.com/office/2006/metadata/properties" ma:root="true" ma:fieldsID="5df21a73fbba5b7c14376b5bb6206fff" ns2:_="" ns3:_="">
    <xsd:import namespace="02f0ade6-d239-4ec9-a8d5-5f2656dc48e5"/>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0ade6-d239-4ec9-a8d5-5f2656dc4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93bb6ee-ddc6-4c5c-988d-d27208970a9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32CD3-9B60-45C9-8C14-FE9510970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0ade6-d239-4ec9-a8d5-5f2656dc48e5"/>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0040-32CD-457E-8F02-B4EBA0E017B8}">
  <ds:schemaRef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02f0ade6-d239-4ec9-a8d5-5f2656dc48e5"/>
    <ds:schemaRef ds:uri="http://schemas.microsoft.com/office/infopath/2007/PartnerControls"/>
    <ds:schemaRef ds:uri="493bb6ee-ddc6-4c5c-988d-d27208970a9f"/>
    <ds:schemaRef ds:uri="http://schemas.microsoft.com/office/2006/metadata/properties"/>
  </ds:schemaRefs>
</ds:datastoreItem>
</file>

<file path=customXml/itemProps3.xml><?xml version="1.0" encoding="utf-8"?>
<ds:datastoreItem xmlns:ds="http://schemas.openxmlformats.org/officeDocument/2006/customXml" ds:itemID="{FDAFDF2D-580D-4999-A5F3-ABEB7988F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2606</Words>
  <Characters>13077</Characters>
  <Application>Microsoft Office Word</Application>
  <DocSecurity>0</DocSecurity>
  <Lines>108</Lines>
  <Paragraphs>31</Paragraphs>
  <ScaleCrop>false</ScaleCrop>
  <Company>CIPD</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LindsayA</dc:creator>
  <cp:lastModifiedBy>Rachel Boyd</cp:lastModifiedBy>
  <cp:revision>51</cp:revision>
  <cp:lastPrinted>2018-10-03T14:23:00Z</cp:lastPrinted>
  <dcterms:created xsi:type="dcterms:W3CDTF">2020-02-21T12:43:00Z</dcterms:created>
  <dcterms:modified xsi:type="dcterms:W3CDTF">2021-12-01T13:33:00Z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0x010100EB85792A0FB700419C116223DC8217F3</vt:lpwstr>
  </property>
  <property fmtid="{D5CDD505-2E9C-101B-9397-08002B2CF9AE}" pid="3" name="ComplianceAssetId">
    <vt:lpwstr/>
  </property>
  <property fmtid="{D5CDD505-2E9C-101B-9397-08002B2CF9AE}" pid="4" name="_ExtendedDescription">
    <vt:lpwstr/>
  </property>
</Properties>
</file>