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F7F45" w14:textId="77777777" w:rsidR="0054357E" w:rsidRDefault="0054357E" w:rsidP="0054357E">
      <w:pPr>
        <w:spacing w:before="0" w:after="0" w:line="300" w:lineRule="auto"/>
        <w:jc w:val="both"/>
        <w:rPr>
          <w:rFonts w:eastAsia="Times New Roman" w:cs="Arial"/>
          <w:b/>
          <w:color w:val="000000" w:themeColor="text1"/>
          <w:sz w:val="40"/>
          <w:szCs w:val="32"/>
        </w:rPr>
      </w:pPr>
    </w:p>
    <w:p w14:paraId="46223EA0" w14:textId="77777777" w:rsidR="0054357E" w:rsidRDefault="0054357E" w:rsidP="0054357E">
      <w:pPr>
        <w:spacing w:before="0" w:after="0" w:line="300" w:lineRule="auto"/>
        <w:jc w:val="both"/>
        <w:rPr>
          <w:rFonts w:eastAsia="Times New Roman" w:cs="Arial"/>
          <w:b/>
          <w:color w:val="000000" w:themeColor="text1"/>
          <w:sz w:val="40"/>
          <w:szCs w:val="32"/>
        </w:rPr>
      </w:pPr>
      <w:r>
        <w:rPr>
          <w:rFonts w:eastAsia="Times New Roman" w:cs="Arial"/>
          <w:b/>
          <w:color w:val="000000" w:themeColor="text1"/>
          <w:sz w:val="40"/>
          <w:szCs w:val="32"/>
        </w:rPr>
        <w:t>SCVO [Internal] – Lobbying Register Guide</w:t>
      </w:r>
    </w:p>
    <w:p w14:paraId="2AC961AF" w14:textId="77777777" w:rsidR="0054357E" w:rsidRPr="00DC37A2" w:rsidRDefault="0054357E" w:rsidP="0054357E">
      <w:pPr>
        <w:spacing w:before="0" w:after="0" w:line="300" w:lineRule="auto"/>
        <w:jc w:val="both"/>
        <w:rPr>
          <w:rFonts w:eastAsia="Times New Roman" w:cs="Arial"/>
          <w:b/>
          <w:color w:val="000000" w:themeColor="text1"/>
          <w:szCs w:val="20"/>
        </w:rPr>
      </w:pPr>
    </w:p>
    <w:p w14:paraId="0AB53D16" w14:textId="77777777" w:rsidR="0054357E" w:rsidRDefault="0054357E" w:rsidP="0054357E">
      <w:pPr>
        <w:spacing w:before="0" w:after="0" w:line="300" w:lineRule="auto"/>
        <w:jc w:val="both"/>
        <w:rPr>
          <w:rFonts w:eastAsia="Times New Roman" w:cs="Arial"/>
          <w:bCs/>
          <w:i/>
          <w:iCs/>
          <w:color w:val="000000" w:themeColor="text1"/>
          <w:szCs w:val="20"/>
        </w:rPr>
      </w:pPr>
      <w:r>
        <w:rPr>
          <w:rFonts w:eastAsia="Times New Roman" w:cs="Arial"/>
          <w:bCs/>
          <w:i/>
          <w:iCs/>
          <w:color w:val="000000" w:themeColor="text1"/>
          <w:szCs w:val="20"/>
        </w:rPr>
        <w:t>A short paper to assist staff in submitting information regarding meeting with MSPs, Government Ministers, Special Advisers to our internal lobbying register email address (</w:t>
      </w:r>
      <w:hyperlink r:id="rId11" w:history="1">
        <w:r w:rsidRPr="001622FB">
          <w:rPr>
            <w:rStyle w:val="Hyperlink"/>
            <w:rFonts w:eastAsia="Times New Roman" w:cs="Arial"/>
            <w:bCs/>
            <w:i/>
            <w:iCs/>
            <w:szCs w:val="20"/>
          </w:rPr>
          <w:t>lobbying@scvo.org.uk</w:t>
        </w:r>
      </w:hyperlink>
      <w:r>
        <w:rPr>
          <w:rFonts w:eastAsia="Times New Roman" w:cs="Arial"/>
          <w:bCs/>
          <w:i/>
          <w:iCs/>
          <w:color w:val="000000" w:themeColor="text1"/>
          <w:szCs w:val="20"/>
        </w:rPr>
        <w:t>).</w:t>
      </w:r>
    </w:p>
    <w:p w14:paraId="65F5258B" w14:textId="77777777" w:rsidR="0054357E" w:rsidRDefault="0054357E" w:rsidP="0054357E">
      <w:pPr>
        <w:spacing w:before="0" w:after="0" w:line="300" w:lineRule="auto"/>
        <w:jc w:val="both"/>
        <w:rPr>
          <w:rFonts w:eastAsia="Times New Roman" w:cs="Arial"/>
          <w:bCs/>
          <w:i/>
          <w:iCs/>
          <w:color w:val="000000" w:themeColor="text1"/>
          <w:szCs w:val="20"/>
        </w:rPr>
      </w:pPr>
    </w:p>
    <w:p w14:paraId="08AE3A50" w14:textId="77777777" w:rsidR="0054357E" w:rsidRPr="0006053E" w:rsidRDefault="0054357E" w:rsidP="0054357E">
      <w:pPr>
        <w:spacing w:before="0" w:after="0" w:line="300" w:lineRule="auto"/>
        <w:jc w:val="both"/>
        <w:rPr>
          <w:rFonts w:eastAsia="Times New Roman" w:cs="Arial"/>
          <w:bCs/>
          <w:i/>
          <w:iCs/>
          <w:color w:val="000000" w:themeColor="text1"/>
          <w:szCs w:val="20"/>
        </w:rPr>
      </w:pPr>
      <w:r>
        <w:rPr>
          <w:rFonts w:eastAsia="Times New Roman" w:cs="Arial"/>
          <w:bCs/>
          <w:i/>
          <w:iCs/>
          <w:color w:val="000000" w:themeColor="text1"/>
          <w:szCs w:val="20"/>
        </w:rPr>
        <w:t xml:space="preserve">This paper is not exhaustive but, instead, aims to offer </w:t>
      </w:r>
      <w:proofErr w:type="gramStart"/>
      <w:r>
        <w:rPr>
          <w:rFonts w:eastAsia="Times New Roman" w:cs="Arial"/>
          <w:bCs/>
          <w:i/>
          <w:iCs/>
          <w:color w:val="000000" w:themeColor="text1"/>
          <w:szCs w:val="20"/>
        </w:rPr>
        <w:t>a brief summary</w:t>
      </w:r>
      <w:proofErr w:type="gramEnd"/>
      <w:r>
        <w:rPr>
          <w:rFonts w:eastAsia="Times New Roman" w:cs="Arial"/>
          <w:bCs/>
          <w:i/>
          <w:iCs/>
          <w:color w:val="000000" w:themeColor="text1"/>
          <w:szCs w:val="20"/>
        </w:rPr>
        <w:t xml:space="preserve"> of common exemptions and explains the information required to allow for the submission of accurate returns.</w:t>
      </w:r>
    </w:p>
    <w:p w14:paraId="1EFFC95C" w14:textId="77777777" w:rsidR="0054357E" w:rsidRDefault="0054357E" w:rsidP="0054357E">
      <w:pPr>
        <w:spacing w:before="0" w:after="0" w:line="300" w:lineRule="auto"/>
        <w:jc w:val="both"/>
        <w:rPr>
          <w:rFonts w:eastAsia="Times New Roman" w:cs="Arial"/>
          <w:b/>
          <w:color w:val="000000" w:themeColor="text1"/>
          <w:sz w:val="28"/>
          <w:szCs w:val="22"/>
        </w:rPr>
      </w:pPr>
    </w:p>
    <w:p w14:paraId="55DC8E09" w14:textId="77777777" w:rsidR="0054357E" w:rsidRDefault="0054357E" w:rsidP="0054357E">
      <w:pPr>
        <w:spacing w:before="0" w:after="0" w:line="300" w:lineRule="auto"/>
        <w:jc w:val="both"/>
        <w:rPr>
          <w:rFonts w:eastAsia="Times New Roman" w:cs="Arial"/>
          <w:b/>
          <w:color w:val="000000" w:themeColor="text1"/>
          <w:sz w:val="28"/>
          <w:szCs w:val="22"/>
        </w:rPr>
      </w:pPr>
    </w:p>
    <w:p w14:paraId="0941D148" w14:textId="77777777" w:rsidR="0054357E" w:rsidRPr="00DC37A2" w:rsidRDefault="0054357E" w:rsidP="0054357E">
      <w:pPr>
        <w:spacing w:before="0" w:after="0" w:line="300" w:lineRule="auto"/>
        <w:jc w:val="both"/>
        <w:rPr>
          <w:rFonts w:eastAsia="Times New Roman" w:cs="Arial"/>
          <w:b/>
          <w:color w:val="000000" w:themeColor="text1"/>
          <w:sz w:val="32"/>
          <w:szCs w:val="24"/>
        </w:rPr>
      </w:pPr>
      <w:r w:rsidRPr="00DC37A2">
        <w:rPr>
          <w:rFonts w:eastAsia="Times New Roman" w:cs="Arial"/>
          <w:b/>
          <w:color w:val="000000" w:themeColor="text1"/>
          <w:sz w:val="32"/>
          <w:szCs w:val="24"/>
        </w:rPr>
        <w:t>Common Exemptions</w:t>
      </w:r>
    </w:p>
    <w:p w14:paraId="3D065ABF" w14:textId="77777777" w:rsidR="0054357E" w:rsidRDefault="0054357E" w:rsidP="0054357E">
      <w:pPr>
        <w:spacing w:before="0" w:after="0" w:line="300" w:lineRule="auto"/>
        <w:jc w:val="both"/>
        <w:rPr>
          <w:rFonts w:eastAsia="Times New Roman" w:cs="Arial"/>
          <w:b/>
          <w:color w:val="000000" w:themeColor="text1"/>
          <w:sz w:val="28"/>
          <w:szCs w:val="22"/>
        </w:rPr>
      </w:pPr>
    </w:p>
    <w:p w14:paraId="37D435F1" w14:textId="77777777" w:rsidR="0054357E" w:rsidRDefault="0054357E" w:rsidP="0054357E">
      <w:pPr>
        <w:pStyle w:val="ListParagraph"/>
        <w:numPr>
          <w:ilvl w:val="0"/>
          <w:numId w:val="50"/>
        </w:numPr>
        <w:spacing w:before="0" w:after="0" w:line="300" w:lineRule="auto"/>
        <w:jc w:val="both"/>
        <w:rPr>
          <w:rFonts w:eastAsia="Times New Roman" w:cs="Arial"/>
          <w:bCs/>
          <w:color w:val="000000" w:themeColor="text1"/>
          <w:szCs w:val="20"/>
        </w:rPr>
      </w:pPr>
      <w:r>
        <w:rPr>
          <w:rFonts w:eastAsia="Times New Roman" w:cs="Arial"/>
          <w:bCs/>
          <w:color w:val="000000" w:themeColor="text1"/>
          <w:szCs w:val="20"/>
        </w:rPr>
        <w:t>Where the meeting was not face-to-face or by video link.</w:t>
      </w:r>
    </w:p>
    <w:p w14:paraId="63262F3F" w14:textId="77777777" w:rsidR="0054357E" w:rsidRDefault="0054357E" w:rsidP="0054357E">
      <w:pPr>
        <w:pStyle w:val="ListParagraph"/>
        <w:numPr>
          <w:ilvl w:val="0"/>
          <w:numId w:val="50"/>
        </w:numPr>
        <w:spacing w:before="0" w:after="0" w:line="300" w:lineRule="auto"/>
        <w:jc w:val="both"/>
        <w:rPr>
          <w:rFonts w:eastAsia="Times New Roman" w:cs="Arial"/>
          <w:bCs/>
          <w:color w:val="000000" w:themeColor="text1"/>
          <w:szCs w:val="20"/>
        </w:rPr>
      </w:pPr>
      <w:r>
        <w:rPr>
          <w:rFonts w:eastAsia="Times New Roman" w:cs="Arial"/>
          <w:bCs/>
          <w:color w:val="000000" w:themeColor="text1"/>
          <w:szCs w:val="20"/>
        </w:rPr>
        <w:t>D</w:t>
      </w:r>
      <w:r w:rsidRPr="00F9643B">
        <w:rPr>
          <w:rFonts w:eastAsia="Times New Roman" w:cs="Arial"/>
          <w:bCs/>
          <w:color w:val="000000" w:themeColor="text1"/>
          <w:szCs w:val="20"/>
        </w:rPr>
        <w:t>uring formal parliamentary proceedings of the Scottish Parliament</w:t>
      </w:r>
      <w:r>
        <w:rPr>
          <w:rFonts w:eastAsia="Times New Roman" w:cs="Arial"/>
          <w:bCs/>
          <w:color w:val="000000" w:themeColor="text1"/>
          <w:szCs w:val="20"/>
        </w:rPr>
        <w:t xml:space="preserve"> (</w:t>
      </w:r>
      <w:proofErr w:type="gramStart"/>
      <w:r>
        <w:rPr>
          <w:rFonts w:eastAsia="Times New Roman" w:cs="Arial"/>
          <w:bCs/>
          <w:color w:val="000000" w:themeColor="text1"/>
          <w:szCs w:val="20"/>
        </w:rPr>
        <w:t>e.g.</w:t>
      </w:r>
      <w:proofErr w:type="gramEnd"/>
      <w:r>
        <w:rPr>
          <w:rFonts w:eastAsia="Times New Roman" w:cs="Arial"/>
          <w:bCs/>
          <w:color w:val="000000" w:themeColor="text1"/>
          <w:szCs w:val="20"/>
        </w:rPr>
        <w:t xml:space="preserve"> a committee meeting)</w:t>
      </w:r>
    </w:p>
    <w:p w14:paraId="4AEF75C7" w14:textId="77777777" w:rsidR="0054357E" w:rsidRDefault="0054357E" w:rsidP="0054357E">
      <w:pPr>
        <w:pStyle w:val="ListParagraph"/>
        <w:numPr>
          <w:ilvl w:val="0"/>
          <w:numId w:val="50"/>
        </w:numPr>
        <w:spacing w:before="0" w:after="0" w:line="300" w:lineRule="auto"/>
        <w:jc w:val="both"/>
        <w:rPr>
          <w:rFonts w:eastAsia="Times New Roman" w:cs="Arial"/>
          <w:bCs/>
          <w:color w:val="000000" w:themeColor="text1"/>
          <w:szCs w:val="20"/>
        </w:rPr>
      </w:pPr>
      <w:r>
        <w:rPr>
          <w:rFonts w:eastAsia="Times New Roman" w:cs="Arial"/>
          <w:bCs/>
          <w:color w:val="000000" w:themeColor="text1"/>
          <w:szCs w:val="20"/>
        </w:rPr>
        <w:t>D</w:t>
      </w:r>
      <w:r w:rsidRPr="00F9643B">
        <w:rPr>
          <w:rFonts w:eastAsia="Times New Roman" w:cs="Arial"/>
          <w:bCs/>
          <w:color w:val="000000" w:themeColor="text1"/>
          <w:szCs w:val="20"/>
        </w:rPr>
        <w:t xml:space="preserve">uring </w:t>
      </w:r>
      <w:r>
        <w:rPr>
          <w:rFonts w:eastAsia="Times New Roman" w:cs="Arial"/>
          <w:bCs/>
          <w:color w:val="000000" w:themeColor="text1"/>
          <w:szCs w:val="20"/>
        </w:rPr>
        <w:t xml:space="preserve">a </w:t>
      </w:r>
      <w:r w:rsidRPr="00F9643B">
        <w:rPr>
          <w:rFonts w:eastAsia="Times New Roman" w:cs="Arial"/>
          <w:bCs/>
          <w:color w:val="000000" w:themeColor="text1"/>
          <w:szCs w:val="20"/>
        </w:rPr>
        <w:t>meeting of a Cross-Party Group</w:t>
      </w:r>
    </w:p>
    <w:p w14:paraId="5F8630BA" w14:textId="77777777" w:rsidR="0054357E" w:rsidRDefault="0054357E" w:rsidP="0054357E">
      <w:pPr>
        <w:pStyle w:val="ListParagraph"/>
        <w:numPr>
          <w:ilvl w:val="0"/>
          <w:numId w:val="50"/>
        </w:numPr>
        <w:spacing w:before="0" w:after="0" w:line="300" w:lineRule="auto"/>
        <w:jc w:val="both"/>
        <w:rPr>
          <w:rFonts w:eastAsia="Times New Roman" w:cs="Arial"/>
          <w:bCs/>
          <w:color w:val="000000" w:themeColor="text1"/>
          <w:szCs w:val="20"/>
        </w:rPr>
      </w:pPr>
      <w:r>
        <w:rPr>
          <w:rFonts w:eastAsia="Times New Roman" w:cs="Arial"/>
          <w:bCs/>
          <w:color w:val="000000" w:themeColor="text1"/>
          <w:szCs w:val="20"/>
        </w:rPr>
        <w:t>F</w:t>
      </w:r>
      <w:r w:rsidRPr="00F9643B">
        <w:rPr>
          <w:rFonts w:eastAsia="Times New Roman" w:cs="Arial"/>
          <w:bCs/>
          <w:color w:val="000000" w:themeColor="text1"/>
          <w:szCs w:val="20"/>
        </w:rPr>
        <w:t>or the purposes of journalism</w:t>
      </w:r>
      <w:r>
        <w:rPr>
          <w:rFonts w:eastAsia="Times New Roman" w:cs="Arial"/>
          <w:bCs/>
          <w:color w:val="000000" w:themeColor="text1"/>
          <w:szCs w:val="20"/>
        </w:rPr>
        <w:t xml:space="preserve"> (meaning TFN interactions are exempt)</w:t>
      </w:r>
    </w:p>
    <w:p w14:paraId="3A083CD1" w14:textId="77777777" w:rsidR="0054357E" w:rsidRDefault="0054357E" w:rsidP="0054357E">
      <w:pPr>
        <w:pStyle w:val="ListParagraph"/>
        <w:numPr>
          <w:ilvl w:val="0"/>
          <w:numId w:val="50"/>
        </w:numPr>
        <w:spacing w:before="0" w:after="0" w:line="300" w:lineRule="auto"/>
        <w:jc w:val="both"/>
        <w:rPr>
          <w:rFonts w:eastAsia="Times New Roman" w:cs="Arial"/>
          <w:bCs/>
          <w:color w:val="000000" w:themeColor="text1"/>
          <w:szCs w:val="20"/>
        </w:rPr>
      </w:pPr>
      <w:r w:rsidRPr="0006053E">
        <w:rPr>
          <w:rFonts w:eastAsia="Times New Roman" w:cs="Arial"/>
          <w:bCs/>
          <w:color w:val="000000" w:themeColor="text1"/>
          <w:szCs w:val="20"/>
        </w:rPr>
        <w:t xml:space="preserve">Where </w:t>
      </w:r>
      <w:r w:rsidRPr="0006053E">
        <w:rPr>
          <w:rFonts w:eastAsia="Times New Roman" w:cs="Arial"/>
          <w:b/>
          <w:i/>
          <w:iCs/>
          <w:color w:val="000000" w:themeColor="text1"/>
          <w:szCs w:val="20"/>
        </w:rPr>
        <w:t>SCVO has been asked</w:t>
      </w:r>
      <w:r>
        <w:rPr>
          <w:rFonts w:eastAsia="Times New Roman" w:cs="Arial"/>
          <w:bCs/>
          <w:color w:val="000000" w:themeColor="text1"/>
          <w:szCs w:val="20"/>
        </w:rPr>
        <w:t xml:space="preserve"> to meet with an </w:t>
      </w:r>
      <w:r w:rsidRPr="00F9643B">
        <w:rPr>
          <w:rFonts w:eastAsia="Times New Roman" w:cs="Arial"/>
          <w:bCs/>
          <w:color w:val="000000" w:themeColor="text1"/>
          <w:szCs w:val="20"/>
        </w:rPr>
        <w:t>MSP or the Scottish Government</w:t>
      </w:r>
      <w:r>
        <w:rPr>
          <w:rFonts w:eastAsia="Times New Roman" w:cs="Arial"/>
          <w:bCs/>
          <w:color w:val="000000" w:themeColor="text1"/>
          <w:szCs w:val="20"/>
        </w:rPr>
        <w:t xml:space="preserve"> to provide</w:t>
      </w:r>
      <w:r w:rsidRPr="0006053E">
        <w:rPr>
          <w:rFonts w:eastAsia="Times New Roman" w:cs="Arial"/>
          <w:bCs/>
          <w:color w:val="000000" w:themeColor="text1"/>
          <w:szCs w:val="20"/>
        </w:rPr>
        <w:t xml:space="preserve"> </w:t>
      </w:r>
      <w:proofErr w:type="gramStart"/>
      <w:r w:rsidRPr="0006053E">
        <w:rPr>
          <w:rFonts w:eastAsia="Times New Roman" w:cs="Arial"/>
          <w:bCs/>
          <w:color w:val="000000" w:themeColor="text1"/>
          <w:szCs w:val="20"/>
        </w:rPr>
        <w:t>factual information</w:t>
      </w:r>
      <w:proofErr w:type="gramEnd"/>
      <w:r w:rsidRPr="0006053E">
        <w:rPr>
          <w:rFonts w:eastAsia="Times New Roman" w:cs="Arial"/>
          <w:bCs/>
          <w:color w:val="000000" w:themeColor="text1"/>
          <w:szCs w:val="20"/>
        </w:rPr>
        <w:t xml:space="preserve"> or views on a topic</w:t>
      </w:r>
      <w:r>
        <w:rPr>
          <w:rFonts w:eastAsia="Times New Roman" w:cs="Arial"/>
          <w:bCs/>
          <w:color w:val="000000" w:themeColor="text1"/>
          <w:szCs w:val="20"/>
        </w:rPr>
        <w:t>.</w:t>
      </w:r>
    </w:p>
    <w:p w14:paraId="6911F152" w14:textId="77777777" w:rsidR="0054357E" w:rsidRDefault="0054357E" w:rsidP="0054357E">
      <w:pPr>
        <w:spacing w:before="0" w:after="0" w:line="300" w:lineRule="auto"/>
        <w:jc w:val="both"/>
        <w:rPr>
          <w:rFonts w:eastAsia="Times New Roman" w:cs="Arial"/>
          <w:bCs/>
          <w:color w:val="000000" w:themeColor="text1"/>
          <w:szCs w:val="20"/>
        </w:rPr>
      </w:pPr>
    </w:p>
    <w:p w14:paraId="7063B6FF" w14:textId="77777777" w:rsidR="0054357E" w:rsidRDefault="0054357E" w:rsidP="0054357E">
      <w:pPr>
        <w:spacing w:before="0" w:after="0" w:line="300" w:lineRule="auto"/>
        <w:jc w:val="both"/>
        <w:rPr>
          <w:rFonts w:eastAsia="Times New Roman" w:cs="Arial"/>
          <w:bCs/>
          <w:color w:val="000000" w:themeColor="text1"/>
          <w:szCs w:val="20"/>
        </w:rPr>
      </w:pPr>
    </w:p>
    <w:p w14:paraId="3C70372B" w14:textId="77777777" w:rsidR="0054357E" w:rsidRPr="00DC37A2" w:rsidRDefault="0054357E" w:rsidP="0054357E">
      <w:pPr>
        <w:spacing w:before="0" w:after="0" w:line="300" w:lineRule="auto"/>
        <w:jc w:val="both"/>
        <w:rPr>
          <w:rFonts w:eastAsia="Times New Roman" w:cs="Arial"/>
          <w:b/>
          <w:color w:val="000000" w:themeColor="text1"/>
          <w:sz w:val="32"/>
          <w:szCs w:val="24"/>
        </w:rPr>
      </w:pPr>
      <w:r w:rsidRPr="00DC37A2">
        <w:rPr>
          <w:rFonts w:eastAsia="Times New Roman" w:cs="Arial"/>
          <w:b/>
          <w:color w:val="000000" w:themeColor="text1"/>
          <w:sz w:val="32"/>
          <w:szCs w:val="24"/>
        </w:rPr>
        <w:t>Information Required</w:t>
      </w:r>
    </w:p>
    <w:p w14:paraId="38014111" w14:textId="77777777" w:rsidR="0054357E" w:rsidRDefault="0054357E" w:rsidP="0054357E">
      <w:pPr>
        <w:spacing w:before="0" w:after="0" w:line="300" w:lineRule="auto"/>
        <w:jc w:val="both"/>
        <w:rPr>
          <w:rFonts w:eastAsia="Times New Roman" w:cs="Arial"/>
          <w:b/>
          <w:color w:val="000000" w:themeColor="text1"/>
          <w:sz w:val="28"/>
          <w:szCs w:val="22"/>
        </w:rPr>
      </w:pPr>
    </w:p>
    <w:p w14:paraId="2329F7DA" w14:textId="77777777" w:rsidR="0054357E" w:rsidRDefault="0054357E" w:rsidP="0054357E">
      <w:pPr>
        <w:pStyle w:val="ListParagraph"/>
        <w:numPr>
          <w:ilvl w:val="0"/>
          <w:numId w:val="50"/>
        </w:numPr>
        <w:spacing w:before="0" w:after="0" w:line="300" w:lineRule="auto"/>
        <w:jc w:val="both"/>
        <w:rPr>
          <w:rFonts w:eastAsia="Times New Roman" w:cs="Arial"/>
          <w:bCs/>
          <w:color w:val="000000" w:themeColor="text1"/>
          <w:szCs w:val="20"/>
        </w:rPr>
      </w:pPr>
      <w:r w:rsidRPr="00202631">
        <w:rPr>
          <w:rFonts w:eastAsia="Times New Roman" w:cs="Arial"/>
          <w:b/>
          <w:color w:val="000000" w:themeColor="text1"/>
          <w:szCs w:val="20"/>
        </w:rPr>
        <w:t>DATE</w:t>
      </w:r>
      <w:r w:rsidRPr="0006053E">
        <w:rPr>
          <w:rFonts w:eastAsia="Times New Roman" w:cs="Arial"/>
          <w:bCs/>
          <w:color w:val="000000" w:themeColor="text1"/>
          <w:szCs w:val="20"/>
        </w:rPr>
        <w:t xml:space="preserve"> of meeting</w:t>
      </w:r>
    </w:p>
    <w:p w14:paraId="1C163566" w14:textId="77777777" w:rsidR="0054357E" w:rsidRDefault="0054357E" w:rsidP="0054357E">
      <w:pPr>
        <w:pStyle w:val="ListParagraph"/>
        <w:numPr>
          <w:ilvl w:val="0"/>
          <w:numId w:val="50"/>
        </w:numPr>
        <w:spacing w:before="0" w:after="0" w:line="300" w:lineRule="auto"/>
        <w:jc w:val="both"/>
        <w:rPr>
          <w:rFonts w:eastAsia="Times New Roman" w:cs="Arial"/>
          <w:bCs/>
          <w:color w:val="000000" w:themeColor="text1"/>
          <w:szCs w:val="20"/>
        </w:rPr>
      </w:pPr>
      <w:r>
        <w:rPr>
          <w:rFonts w:eastAsia="Times New Roman" w:cs="Arial"/>
          <w:bCs/>
          <w:color w:val="000000" w:themeColor="text1"/>
          <w:szCs w:val="20"/>
        </w:rPr>
        <w:t>Name and role of the person(s) lobbied</w:t>
      </w:r>
    </w:p>
    <w:p w14:paraId="1B0B3D4F" w14:textId="77777777" w:rsidR="0054357E" w:rsidRDefault="0054357E" w:rsidP="0054357E">
      <w:pPr>
        <w:pStyle w:val="ListParagraph"/>
        <w:numPr>
          <w:ilvl w:val="0"/>
          <w:numId w:val="50"/>
        </w:numPr>
        <w:spacing w:before="0" w:after="0" w:line="300" w:lineRule="auto"/>
        <w:jc w:val="both"/>
        <w:rPr>
          <w:rFonts w:eastAsia="Times New Roman" w:cs="Arial"/>
          <w:bCs/>
          <w:color w:val="000000" w:themeColor="text1"/>
          <w:szCs w:val="20"/>
        </w:rPr>
      </w:pPr>
      <w:r>
        <w:rPr>
          <w:rFonts w:eastAsia="Times New Roman" w:cs="Arial"/>
          <w:bCs/>
          <w:color w:val="000000" w:themeColor="text1"/>
          <w:szCs w:val="20"/>
        </w:rPr>
        <w:t>Name of the person(s) from SCVO carrying out the communication</w:t>
      </w:r>
    </w:p>
    <w:p w14:paraId="193BBC78" w14:textId="77777777" w:rsidR="0054357E" w:rsidRDefault="0054357E" w:rsidP="0054357E">
      <w:pPr>
        <w:pStyle w:val="ListParagraph"/>
        <w:numPr>
          <w:ilvl w:val="0"/>
          <w:numId w:val="50"/>
        </w:numPr>
        <w:spacing w:before="0" w:after="0" w:line="300" w:lineRule="auto"/>
        <w:jc w:val="both"/>
        <w:rPr>
          <w:rFonts w:eastAsia="Times New Roman" w:cs="Arial"/>
          <w:bCs/>
          <w:color w:val="000000" w:themeColor="text1"/>
          <w:szCs w:val="20"/>
        </w:rPr>
      </w:pPr>
      <w:r>
        <w:rPr>
          <w:rFonts w:eastAsia="Times New Roman" w:cs="Arial"/>
          <w:bCs/>
          <w:color w:val="000000" w:themeColor="text1"/>
          <w:szCs w:val="20"/>
        </w:rPr>
        <w:t>Presence of any other individuals and their organisation name</w:t>
      </w:r>
    </w:p>
    <w:p w14:paraId="23BA06FC" w14:textId="77777777" w:rsidR="0054357E" w:rsidRDefault="0054357E" w:rsidP="0054357E">
      <w:pPr>
        <w:pStyle w:val="ListParagraph"/>
        <w:numPr>
          <w:ilvl w:val="0"/>
          <w:numId w:val="50"/>
        </w:numPr>
        <w:spacing w:before="0" w:after="0" w:line="300" w:lineRule="auto"/>
        <w:jc w:val="both"/>
        <w:rPr>
          <w:rFonts w:eastAsia="Times New Roman" w:cs="Arial"/>
          <w:bCs/>
          <w:color w:val="000000" w:themeColor="text1"/>
          <w:szCs w:val="20"/>
        </w:rPr>
      </w:pPr>
      <w:r>
        <w:rPr>
          <w:rFonts w:eastAsia="Times New Roman" w:cs="Arial"/>
          <w:bCs/>
          <w:color w:val="000000" w:themeColor="text1"/>
          <w:szCs w:val="20"/>
        </w:rPr>
        <w:t xml:space="preserve">Specific </w:t>
      </w:r>
      <w:r w:rsidRPr="00202631">
        <w:rPr>
          <w:rFonts w:eastAsia="Times New Roman" w:cs="Arial"/>
          <w:b/>
          <w:color w:val="000000" w:themeColor="text1"/>
          <w:szCs w:val="20"/>
        </w:rPr>
        <w:t>LOCATION</w:t>
      </w:r>
      <w:r>
        <w:rPr>
          <w:rFonts w:eastAsia="Times New Roman" w:cs="Arial"/>
          <w:bCs/>
          <w:color w:val="000000" w:themeColor="text1"/>
          <w:szCs w:val="20"/>
        </w:rPr>
        <w:t xml:space="preserve"> where lobbying took place (</w:t>
      </w:r>
      <w:proofErr w:type="gramStart"/>
      <w:r>
        <w:rPr>
          <w:rFonts w:eastAsia="Times New Roman" w:cs="Arial"/>
          <w:bCs/>
          <w:color w:val="000000" w:themeColor="text1"/>
          <w:szCs w:val="20"/>
        </w:rPr>
        <w:t>e.g.</w:t>
      </w:r>
      <w:proofErr w:type="gramEnd"/>
      <w:r>
        <w:rPr>
          <w:rFonts w:eastAsia="Times New Roman" w:cs="Arial"/>
          <w:bCs/>
          <w:color w:val="000000" w:themeColor="text1"/>
          <w:szCs w:val="20"/>
        </w:rPr>
        <w:t xml:space="preserve"> </w:t>
      </w:r>
      <w:r w:rsidRPr="00202631">
        <w:rPr>
          <w:rFonts w:eastAsia="Times New Roman" w:cs="Arial"/>
          <w:bCs/>
          <w:i/>
          <w:iCs/>
          <w:color w:val="000000" w:themeColor="text1"/>
          <w:szCs w:val="20"/>
        </w:rPr>
        <w:t>Charity Awards at the EICC</w:t>
      </w:r>
      <w:r>
        <w:rPr>
          <w:rFonts w:eastAsia="Times New Roman" w:cs="Arial"/>
          <w:bCs/>
          <w:color w:val="000000" w:themeColor="text1"/>
          <w:szCs w:val="20"/>
        </w:rPr>
        <w:t>)</w:t>
      </w:r>
    </w:p>
    <w:p w14:paraId="32AABEA6" w14:textId="77777777" w:rsidR="0054357E" w:rsidRDefault="0054357E" w:rsidP="0054357E">
      <w:pPr>
        <w:pStyle w:val="ListParagraph"/>
        <w:numPr>
          <w:ilvl w:val="0"/>
          <w:numId w:val="50"/>
        </w:numPr>
        <w:spacing w:before="0" w:after="0" w:line="300" w:lineRule="auto"/>
        <w:jc w:val="both"/>
        <w:rPr>
          <w:rFonts w:eastAsia="Times New Roman" w:cs="Arial"/>
          <w:bCs/>
          <w:color w:val="000000" w:themeColor="text1"/>
          <w:szCs w:val="20"/>
        </w:rPr>
      </w:pPr>
      <w:r w:rsidRPr="00202631">
        <w:rPr>
          <w:rFonts w:eastAsia="Times New Roman" w:cs="Arial"/>
          <w:b/>
          <w:color w:val="000000" w:themeColor="text1"/>
          <w:szCs w:val="20"/>
        </w:rPr>
        <w:t>DESCRIPTION</w:t>
      </w:r>
      <w:r>
        <w:rPr>
          <w:rFonts w:eastAsia="Times New Roman" w:cs="Arial"/>
          <w:bCs/>
          <w:color w:val="000000" w:themeColor="text1"/>
          <w:szCs w:val="20"/>
        </w:rPr>
        <w:t xml:space="preserve"> of the interaction (</w:t>
      </w:r>
      <w:proofErr w:type="gramStart"/>
      <w:r>
        <w:rPr>
          <w:rFonts w:eastAsia="Times New Roman" w:cs="Arial"/>
          <w:bCs/>
          <w:color w:val="000000" w:themeColor="text1"/>
          <w:szCs w:val="20"/>
        </w:rPr>
        <w:t>e.g.</w:t>
      </w:r>
      <w:proofErr w:type="gramEnd"/>
      <w:r>
        <w:rPr>
          <w:rFonts w:eastAsia="Times New Roman" w:cs="Arial"/>
          <w:bCs/>
          <w:color w:val="000000" w:themeColor="text1"/>
          <w:szCs w:val="20"/>
        </w:rPr>
        <w:t xml:space="preserve"> </w:t>
      </w:r>
      <w:r w:rsidRPr="00202631">
        <w:rPr>
          <w:rFonts w:eastAsia="Times New Roman" w:cs="Arial"/>
          <w:bCs/>
          <w:i/>
          <w:iCs/>
          <w:color w:val="000000" w:themeColor="text1"/>
          <w:szCs w:val="20"/>
        </w:rPr>
        <w:t>Conversation at SCVO’s Parliamentary Reception</w:t>
      </w:r>
      <w:r>
        <w:rPr>
          <w:rFonts w:eastAsia="Times New Roman" w:cs="Arial"/>
          <w:bCs/>
          <w:color w:val="000000" w:themeColor="text1"/>
          <w:szCs w:val="20"/>
        </w:rPr>
        <w:t>)</w:t>
      </w:r>
    </w:p>
    <w:p w14:paraId="5B60BC9F" w14:textId="77777777" w:rsidR="0054357E" w:rsidRPr="0006053E" w:rsidRDefault="0054357E" w:rsidP="0054357E">
      <w:pPr>
        <w:pStyle w:val="ListParagraph"/>
        <w:numPr>
          <w:ilvl w:val="0"/>
          <w:numId w:val="50"/>
        </w:numPr>
        <w:spacing w:before="0" w:after="0" w:line="300" w:lineRule="auto"/>
        <w:jc w:val="both"/>
        <w:rPr>
          <w:rFonts w:eastAsia="Times New Roman" w:cs="Arial"/>
          <w:bCs/>
          <w:color w:val="000000" w:themeColor="text1"/>
          <w:szCs w:val="20"/>
        </w:rPr>
      </w:pPr>
      <w:r>
        <w:rPr>
          <w:rFonts w:eastAsia="Times New Roman" w:cs="Arial"/>
          <w:b/>
          <w:color w:val="000000" w:themeColor="text1"/>
          <w:szCs w:val="20"/>
        </w:rPr>
        <w:t>PURPOSE</w:t>
      </w:r>
      <w:r>
        <w:rPr>
          <w:rFonts w:eastAsia="Times New Roman" w:cs="Arial"/>
          <w:bCs/>
          <w:color w:val="000000" w:themeColor="text1"/>
          <w:szCs w:val="20"/>
        </w:rPr>
        <w:t xml:space="preserve"> of the interaction and the lobbying carried out (</w:t>
      </w:r>
      <w:proofErr w:type="gramStart"/>
      <w:r>
        <w:rPr>
          <w:rFonts w:eastAsia="Times New Roman" w:cs="Arial"/>
          <w:bCs/>
          <w:color w:val="000000" w:themeColor="text1"/>
          <w:szCs w:val="20"/>
        </w:rPr>
        <w:t>e.g.</w:t>
      </w:r>
      <w:proofErr w:type="gramEnd"/>
      <w:r>
        <w:rPr>
          <w:rFonts w:eastAsia="Times New Roman" w:cs="Arial"/>
          <w:bCs/>
          <w:color w:val="000000" w:themeColor="text1"/>
          <w:szCs w:val="20"/>
        </w:rPr>
        <w:t xml:space="preserve"> </w:t>
      </w:r>
      <w:r w:rsidRPr="00202631">
        <w:rPr>
          <w:rFonts w:eastAsia="Times New Roman" w:cs="Arial"/>
          <w:bCs/>
          <w:i/>
          <w:iCs/>
          <w:color w:val="000000" w:themeColor="text1"/>
          <w:szCs w:val="20"/>
        </w:rPr>
        <w:t>To discuss Fair Start Scotland to put forward SCVO’s view that employability programmes are more accessible to those with complex needs</w:t>
      </w:r>
      <w:r w:rsidRPr="00202631">
        <w:rPr>
          <w:rFonts w:eastAsia="Times New Roman" w:cs="Arial"/>
          <w:bCs/>
          <w:color w:val="000000" w:themeColor="text1"/>
          <w:szCs w:val="20"/>
        </w:rPr>
        <w:t>)</w:t>
      </w:r>
    </w:p>
    <w:p w14:paraId="29310331" w14:textId="77777777" w:rsidR="0054357E" w:rsidRDefault="0054357E" w:rsidP="0054357E">
      <w:pPr>
        <w:spacing w:before="0" w:after="0" w:line="300" w:lineRule="auto"/>
        <w:jc w:val="both"/>
        <w:rPr>
          <w:rFonts w:eastAsia="Times New Roman" w:cs="Arial"/>
          <w:b/>
          <w:color w:val="000000" w:themeColor="text1"/>
          <w:sz w:val="28"/>
          <w:szCs w:val="22"/>
        </w:rPr>
      </w:pPr>
    </w:p>
    <w:p w14:paraId="58544A10" w14:textId="77777777" w:rsidR="0054357E" w:rsidRPr="0006053E" w:rsidRDefault="0054357E" w:rsidP="0054357E">
      <w:pPr>
        <w:spacing w:before="0" w:after="0" w:line="300" w:lineRule="auto"/>
        <w:jc w:val="both"/>
        <w:rPr>
          <w:rFonts w:eastAsia="Times New Roman" w:cs="Arial"/>
          <w:b/>
          <w:color w:val="000000" w:themeColor="text1"/>
          <w:sz w:val="28"/>
          <w:szCs w:val="22"/>
        </w:rPr>
      </w:pPr>
    </w:p>
    <w:p w14:paraId="22E161E9" w14:textId="77777777" w:rsidR="0006053E" w:rsidRPr="0054357E" w:rsidRDefault="0006053E" w:rsidP="0054357E"/>
    <w:sectPr w:rsidR="0006053E" w:rsidRPr="0054357E" w:rsidSect="00C94B3D">
      <w:headerReference w:type="default" r:id="rId12"/>
      <w:headerReference w:type="first" r:id="rId13"/>
      <w:pgSz w:w="11906" w:h="16838"/>
      <w:pgMar w:top="1077" w:right="1440" w:bottom="567" w:left="1440" w:header="709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2BD3C" w14:textId="77777777" w:rsidR="00936C6F" w:rsidRDefault="00936C6F" w:rsidP="008A12B4">
      <w:r>
        <w:separator/>
      </w:r>
    </w:p>
  </w:endnote>
  <w:endnote w:type="continuationSeparator" w:id="0">
    <w:p w14:paraId="1D570C8B" w14:textId="77777777" w:rsidR="00936C6F" w:rsidRDefault="00936C6F" w:rsidP="008A12B4">
      <w:r>
        <w:continuationSeparator/>
      </w:r>
    </w:p>
  </w:endnote>
  <w:endnote w:type="continuationNotice" w:id="1">
    <w:p w14:paraId="32CF4B6C" w14:textId="77777777" w:rsidR="00936C6F" w:rsidRDefault="00936C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9D670" w14:textId="77777777" w:rsidR="00936C6F" w:rsidRDefault="00936C6F" w:rsidP="008A12B4">
      <w:r>
        <w:separator/>
      </w:r>
    </w:p>
  </w:footnote>
  <w:footnote w:type="continuationSeparator" w:id="0">
    <w:p w14:paraId="6E1879A5" w14:textId="77777777" w:rsidR="00936C6F" w:rsidRDefault="00936C6F" w:rsidP="008A12B4">
      <w:r>
        <w:continuationSeparator/>
      </w:r>
    </w:p>
  </w:footnote>
  <w:footnote w:type="continuationNotice" w:id="1">
    <w:p w14:paraId="59624209" w14:textId="77777777" w:rsidR="00936C6F" w:rsidRDefault="00936C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96217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62A88B5" w14:textId="7045F50A" w:rsidR="00C94B3D" w:rsidRDefault="00C94B3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4F1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81BC89A" w14:textId="3AF4A353" w:rsidR="00B738E0" w:rsidRDefault="00B738E0" w:rsidP="00937F48">
    <w:pPr>
      <w:pStyle w:val="Header"/>
      <w:tabs>
        <w:tab w:val="clear" w:pos="4513"/>
        <w:tab w:val="clear" w:pos="9026"/>
        <w:tab w:val="left" w:pos="108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F6793" w14:textId="77AA0EED" w:rsidR="00C94B3D" w:rsidRDefault="00C94B3D">
    <w:pPr>
      <w:pStyle w:val="Header"/>
    </w:pPr>
    <w:r w:rsidRPr="00CA6636">
      <w:rPr>
        <w:noProof/>
        <w:sz w:val="40"/>
        <w:lang w:eastAsia="en-GB"/>
      </w:rPr>
      <w:drawing>
        <wp:anchor distT="0" distB="0" distL="114300" distR="114300" simplePos="0" relativeHeight="251659264" behindDoc="0" locked="1" layoutInCell="1" allowOverlap="1" wp14:anchorId="77D09988" wp14:editId="557F13E0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51420" cy="1271905"/>
          <wp:effectExtent l="0" t="0" r="0" b="4445"/>
          <wp:wrapNone/>
          <wp:docPr id="2" name="Picture 6" descr="Description: SCVO Letterhead Banner - post S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SCVO Letterhead Banner - post SCI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271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2DA63A92" w14:textId="77777777" w:rsidR="00C94B3D" w:rsidRDefault="00C94B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41530"/>
    <w:multiLevelType w:val="hybridMultilevel"/>
    <w:tmpl w:val="EB62975E"/>
    <w:lvl w:ilvl="0" w:tplc="4B4885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87147"/>
    <w:multiLevelType w:val="multilevel"/>
    <w:tmpl w:val="12745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F55473"/>
    <w:multiLevelType w:val="multilevel"/>
    <w:tmpl w:val="72582332"/>
    <w:numStyleLink w:val="StyleBulleted"/>
  </w:abstractNum>
  <w:abstractNum w:abstractNumId="3" w15:restartNumberingAfterBreak="0">
    <w:nsid w:val="0F8D353E"/>
    <w:multiLevelType w:val="hybridMultilevel"/>
    <w:tmpl w:val="2CD2E7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6800B2"/>
    <w:multiLevelType w:val="multilevel"/>
    <w:tmpl w:val="9B3E4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8F1191"/>
    <w:multiLevelType w:val="hybridMultilevel"/>
    <w:tmpl w:val="5B7AA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24426"/>
    <w:multiLevelType w:val="multilevel"/>
    <w:tmpl w:val="6FE65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704AF5"/>
    <w:multiLevelType w:val="hybridMultilevel"/>
    <w:tmpl w:val="DAB285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FB607C"/>
    <w:multiLevelType w:val="hybridMultilevel"/>
    <w:tmpl w:val="8DFEB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E5CEE"/>
    <w:multiLevelType w:val="hybridMultilevel"/>
    <w:tmpl w:val="A1FEF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E1374"/>
    <w:multiLevelType w:val="hybridMultilevel"/>
    <w:tmpl w:val="0A800F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0515B"/>
    <w:multiLevelType w:val="multilevel"/>
    <w:tmpl w:val="72582332"/>
    <w:styleLink w:val="StyleBulleted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933F4"/>
    <w:multiLevelType w:val="hybridMultilevel"/>
    <w:tmpl w:val="B7280AF0"/>
    <w:lvl w:ilvl="0" w:tplc="AA0AD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olor w:val="1F497D" w:themeColor="text2"/>
        <w:sz w:val="20"/>
        <w:szCs w:val="32"/>
      </w:rPr>
    </w:lvl>
    <w:lvl w:ilvl="1" w:tplc="806ACA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72DBA"/>
    <w:multiLevelType w:val="multilevel"/>
    <w:tmpl w:val="073E4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30730EB"/>
    <w:multiLevelType w:val="hybridMultilevel"/>
    <w:tmpl w:val="C4882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D6467"/>
    <w:multiLevelType w:val="hybridMultilevel"/>
    <w:tmpl w:val="005E9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85388"/>
    <w:multiLevelType w:val="hybridMultilevel"/>
    <w:tmpl w:val="9F062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80B78"/>
    <w:multiLevelType w:val="hybridMultilevel"/>
    <w:tmpl w:val="1DF2199C"/>
    <w:lvl w:ilvl="0" w:tplc="11F8DB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0A4FB9"/>
    <w:multiLevelType w:val="hybridMultilevel"/>
    <w:tmpl w:val="81CAC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02C40"/>
    <w:multiLevelType w:val="multilevel"/>
    <w:tmpl w:val="9DF0A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6A4253"/>
    <w:multiLevelType w:val="multilevel"/>
    <w:tmpl w:val="3F065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01169FA"/>
    <w:multiLevelType w:val="hybridMultilevel"/>
    <w:tmpl w:val="CA2A4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1F4BEF"/>
    <w:multiLevelType w:val="hybridMultilevel"/>
    <w:tmpl w:val="974CA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636B7"/>
    <w:multiLevelType w:val="hybridMultilevel"/>
    <w:tmpl w:val="874A8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D32C60"/>
    <w:multiLevelType w:val="multilevel"/>
    <w:tmpl w:val="3B663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E693F6B"/>
    <w:multiLevelType w:val="hybridMultilevel"/>
    <w:tmpl w:val="5C1AB2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FAD2B48"/>
    <w:multiLevelType w:val="multilevel"/>
    <w:tmpl w:val="47944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D54AFC"/>
    <w:multiLevelType w:val="hybridMultilevel"/>
    <w:tmpl w:val="F47E2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55520C"/>
    <w:multiLevelType w:val="hybridMultilevel"/>
    <w:tmpl w:val="A484C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6A73DC"/>
    <w:multiLevelType w:val="multilevel"/>
    <w:tmpl w:val="217E2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3F4C73"/>
    <w:multiLevelType w:val="hybridMultilevel"/>
    <w:tmpl w:val="481A5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B61971"/>
    <w:multiLevelType w:val="hybridMultilevel"/>
    <w:tmpl w:val="86389A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D63308"/>
    <w:multiLevelType w:val="hybridMultilevel"/>
    <w:tmpl w:val="13781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FD08B9"/>
    <w:multiLevelType w:val="hybridMultilevel"/>
    <w:tmpl w:val="767276B6"/>
    <w:lvl w:ilvl="0" w:tplc="D28CF1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0B79F0"/>
    <w:multiLevelType w:val="hybridMultilevel"/>
    <w:tmpl w:val="959850BC"/>
    <w:lvl w:ilvl="0" w:tplc="0436EB1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664E01"/>
    <w:multiLevelType w:val="hybridMultilevel"/>
    <w:tmpl w:val="3CE6AAD0"/>
    <w:lvl w:ilvl="0" w:tplc="8FD69832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D91CE4"/>
    <w:multiLevelType w:val="multilevel"/>
    <w:tmpl w:val="0C56B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0874FC"/>
    <w:multiLevelType w:val="hybridMultilevel"/>
    <w:tmpl w:val="71E857A4"/>
    <w:lvl w:ilvl="0" w:tplc="97DE8B8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694EA6"/>
    <w:multiLevelType w:val="hybridMultilevel"/>
    <w:tmpl w:val="F8D6CF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A074E7"/>
    <w:multiLevelType w:val="multilevel"/>
    <w:tmpl w:val="43044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827450F"/>
    <w:multiLevelType w:val="hybridMultilevel"/>
    <w:tmpl w:val="42982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AC31D2"/>
    <w:multiLevelType w:val="hybridMultilevel"/>
    <w:tmpl w:val="D3A4E9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2" w15:restartNumberingAfterBreak="0">
    <w:nsid w:val="7ABB1F1E"/>
    <w:multiLevelType w:val="hybridMultilevel"/>
    <w:tmpl w:val="EC58A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692F7E"/>
    <w:multiLevelType w:val="hybridMultilevel"/>
    <w:tmpl w:val="DADE1784"/>
    <w:lvl w:ilvl="0" w:tplc="21B0B9A8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EE1C50"/>
    <w:multiLevelType w:val="hybridMultilevel"/>
    <w:tmpl w:val="B5482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D932C3"/>
    <w:multiLevelType w:val="hybridMultilevel"/>
    <w:tmpl w:val="54AA987C"/>
    <w:lvl w:ilvl="0" w:tplc="ECF285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125A38"/>
    <w:multiLevelType w:val="hybridMultilevel"/>
    <w:tmpl w:val="9F028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345B34"/>
    <w:multiLevelType w:val="hybridMultilevel"/>
    <w:tmpl w:val="4A10BC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0"/>
  </w:num>
  <w:num w:numId="3">
    <w:abstractNumId w:val="2"/>
  </w:num>
  <w:num w:numId="4">
    <w:abstractNumId w:val="11"/>
  </w:num>
  <w:num w:numId="5">
    <w:abstractNumId w:val="35"/>
  </w:num>
  <w:num w:numId="6">
    <w:abstractNumId w:val="38"/>
  </w:num>
  <w:num w:numId="7">
    <w:abstractNumId w:val="41"/>
  </w:num>
  <w:num w:numId="8">
    <w:abstractNumId w:val="16"/>
  </w:num>
  <w:num w:numId="9">
    <w:abstractNumId w:val="15"/>
  </w:num>
  <w:num w:numId="10">
    <w:abstractNumId w:val="35"/>
  </w:num>
  <w:num w:numId="11">
    <w:abstractNumId w:val="35"/>
  </w:num>
  <w:num w:numId="12">
    <w:abstractNumId w:val="47"/>
  </w:num>
  <w:num w:numId="13">
    <w:abstractNumId w:val="7"/>
  </w:num>
  <w:num w:numId="14">
    <w:abstractNumId w:val="25"/>
  </w:num>
  <w:num w:numId="15">
    <w:abstractNumId w:val="3"/>
  </w:num>
  <w:num w:numId="16">
    <w:abstractNumId w:val="18"/>
  </w:num>
  <w:num w:numId="17">
    <w:abstractNumId w:val="28"/>
  </w:num>
  <w:num w:numId="18">
    <w:abstractNumId w:val="42"/>
  </w:num>
  <w:num w:numId="19">
    <w:abstractNumId w:val="8"/>
  </w:num>
  <w:num w:numId="20">
    <w:abstractNumId w:val="22"/>
  </w:num>
  <w:num w:numId="21">
    <w:abstractNumId w:val="21"/>
  </w:num>
  <w:num w:numId="22">
    <w:abstractNumId w:val="31"/>
  </w:num>
  <w:num w:numId="23">
    <w:abstractNumId w:val="40"/>
  </w:num>
  <w:num w:numId="24">
    <w:abstractNumId w:val="12"/>
  </w:num>
  <w:num w:numId="25">
    <w:abstractNumId w:val="27"/>
  </w:num>
  <w:num w:numId="26">
    <w:abstractNumId w:val="23"/>
  </w:num>
  <w:num w:numId="27">
    <w:abstractNumId w:val="14"/>
  </w:num>
  <w:num w:numId="28">
    <w:abstractNumId w:val="44"/>
  </w:num>
  <w:num w:numId="29">
    <w:abstractNumId w:val="9"/>
  </w:num>
  <w:num w:numId="30">
    <w:abstractNumId w:val="46"/>
  </w:num>
  <w:num w:numId="31">
    <w:abstractNumId w:val="19"/>
  </w:num>
  <w:num w:numId="32">
    <w:abstractNumId w:val="26"/>
  </w:num>
  <w:num w:numId="33">
    <w:abstractNumId w:val="45"/>
  </w:num>
  <w:num w:numId="34">
    <w:abstractNumId w:val="34"/>
  </w:num>
  <w:num w:numId="35">
    <w:abstractNumId w:val="37"/>
  </w:num>
  <w:num w:numId="36">
    <w:abstractNumId w:val="30"/>
  </w:num>
  <w:num w:numId="37">
    <w:abstractNumId w:val="4"/>
  </w:num>
  <w:num w:numId="38">
    <w:abstractNumId w:val="39"/>
  </w:num>
  <w:num w:numId="39">
    <w:abstractNumId w:val="13"/>
  </w:num>
  <w:num w:numId="40">
    <w:abstractNumId w:val="24"/>
  </w:num>
  <w:num w:numId="41">
    <w:abstractNumId w:val="43"/>
  </w:num>
  <w:num w:numId="42">
    <w:abstractNumId w:val="1"/>
  </w:num>
  <w:num w:numId="43">
    <w:abstractNumId w:val="20"/>
  </w:num>
  <w:num w:numId="44">
    <w:abstractNumId w:val="29"/>
  </w:num>
  <w:num w:numId="45">
    <w:abstractNumId w:val="36"/>
  </w:num>
  <w:num w:numId="46">
    <w:abstractNumId w:val="6"/>
  </w:num>
  <w:num w:numId="47">
    <w:abstractNumId w:val="5"/>
  </w:num>
  <w:num w:numId="48">
    <w:abstractNumId w:val="33"/>
  </w:num>
  <w:num w:numId="49">
    <w:abstractNumId w:val="17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1D6"/>
    <w:rsid w:val="000019B0"/>
    <w:rsid w:val="00005659"/>
    <w:rsid w:val="00007295"/>
    <w:rsid w:val="0002342C"/>
    <w:rsid w:val="00030CEF"/>
    <w:rsid w:val="000343BB"/>
    <w:rsid w:val="00037980"/>
    <w:rsid w:val="00052F3E"/>
    <w:rsid w:val="00054CFC"/>
    <w:rsid w:val="0006053E"/>
    <w:rsid w:val="000613D8"/>
    <w:rsid w:val="00062B99"/>
    <w:rsid w:val="0007165D"/>
    <w:rsid w:val="00073BDF"/>
    <w:rsid w:val="00075309"/>
    <w:rsid w:val="00084059"/>
    <w:rsid w:val="0009136C"/>
    <w:rsid w:val="000B0333"/>
    <w:rsid w:val="000B06E9"/>
    <w:rsid w:val="000B193F"/>
    <w:rsid w:val="000B294E"/>
    <w:rsid w:val="000B50E6"/>
    <w:rsid w:val="000B5E52"/>
    <w:rsid w:val="000C04E9"/>
    <w:rsid w:val="000D2F60"/>
    <w:rsid w:val="000D5C3A"/>
    <w:rsid w:val="000D5D74"/>
    <w:rsid w:val="000D72FA"/>
    <w:rsid w:val="000F5395"/>
    <w:rsid w:val="000F698C"/>
    <w:rsid w:val="00104086"/>
    <w:rsid w:val="00107021"/>
    <w:rsid w:val="001111AA"/>
    <w:rsid w:val="001119FE"/>
    <w:rsid w:val="00114C21"/>
    <w:rsid w:val="00114FD1"/>
    <w:rsid w:val="00144B01"/>
    <w:rsid w:val="00154CB5"/>
    <w:rsid w:val="001618E1"/>
    <w:rsid w:val="00163F29"/>
    <w:rsid w:val="00164EA0"/>
    <w:rsid w:val="00165896"/>
    <w:rsid w:val="0017227E"/>
    <w:rsid w:val="00172446"/>
    <w:rsid w:val="00181ACF"/>
    <w:rsid w:val="001839A3"/>
    <w:rsid w:val="001919F6"/>
    <w:rsid w:val="00196E17"/>
    <w:rsid w:val="001A2754"/>
    <w:rsid w:val="001A6FD2"/>
    <w:rsid w:val="001A765A"/>
    <w:rsid w:val="001C47D7"/>
    <w:rsid w:val="001D6842"/>
    <w:rsid w:val="001E1B7F"/>
    <w:rsid w:val="001F71DC"/>
    <w:rsid w:val="00200A8A"/>
    <w:rsid w:val="002010F4"/>
    <w:rsid w:val="00202631"/>
    <w:rsid w:val="00211384"/>
    <w:rsid w:val="00217370"/>
    <w:rsid w:val="00243B2D"/>
    <w:rsid w:val="00246052"/>
    <w:rsid w:val="00246E0E"/>
    <w:rsid w:val="00256909"/>
    <w:rsid w:val="002569AF"/>
    <w:rsid w:val="0026253E"/>
    <w:rsid w:val="00281875"/>
    <w:rsid w:val="00282B5B"/>
    <w:rsid w:val="0028479B"/>
    <w:rsid w:val="002853AC"/>
    <w:rsid w:val="0029218E"/>
    <w:rsid w:val="00293930"/>
    <w:rsid w:val="002A25F2"/>
    <w:rsid w:val="002A4789"/>
    <w:rsid w:val="002B5FBB"/>
    <w:rsid w:val="002B6CA8"/>
    <w:rsid w:val="002C3FDD"/>
    <w:rsid w:val="002C4BBF"/>
    <w:rsid w:val="002E0790"/>
    <w:rsid w:val="002E3CE7"/>
    <w:rsid w:val="002E5FBC"/>
    <w:rsid w:val="00301849"/>
    <w:rsid w:val="00302541"/>
    <w:rsid w:val="003050AE"/>
    <w:rsid w:val="003164C1"/>
    <w:rsid w:val="003174E9"/>
    <w:rsid w:val="00342C34"/>
    <w:rsid w:val="00344468"/>
    <w:rsid w:val="00346DF8"/>
    <w:rsid w:val="0036092C"/>
    <w:rsid w:val="00364CD7"/>
    <w:rsid w:val="0038068F"/>
    <w:rsid w:val="00381BE0"/>
    <w:rsid w:val="00387AA1"/>
    <w:rsid w:val="003A382B"/>
    <w:rsid w:val="003A7512"/>
    <w:rsid w:val="003B4C9A"/>
    <w:rsid w:val="003C03D5"/>
    <w:rsid w:val="003C6C92"/>
    <w:rsid w:val="003D53D3"/>
    <w:rsid w:val="003D5A54"/>
    <w:rsid w:val="003E00CA"/>
    <w:rsid w:val="003F57E4"/>
    <w:rsid w:val="003F586B"/>
    <w:rsid w:val="003F68A0"/>
    <w:rsid w:val="00404B29"/>
    <w:rsid w:val="0040665C"/>
    <w:rsid w:val="004117C4"/>
    <w:rsid w:val="00423209"/>
    <w:rsid w:val="0042765B"/>
    <w:rsid w:val="00432645"/>
    <w:rsid w:val="00433630"/>
    <w:rsid w:val="00441ACF"/>
    <w:rsid w:val="00441E89"/>
    <w:rsid w:val="00443FC1"/>
    <w:rsid w:val="00455294"/>
    <w:rsid w:val="00456534"/>
    <w:rsid w:val="00463D02"/>
    <w:rsid w:val="00470D39"/>
    <w:rsid w:val="00477956"/>
    <w:rsid w:val="0048030D"/>
    <w:rsid w:val="00495611"/>
    <w:rsid w:val="00495FB7"/>
    <w:rsid w:val="0049677E"/>
    <w:rsid w:val="004A4448"/>
    <w:rsid w:val="004A7F19"/>
    <w:rsid w:val="004B73B9"/>
    <w:rsid w:val="004C22DF"/>
    <w:rsid w:val="004C2916"/>
    <w:rsid w:val="004C38ED"/>
    <w:rsid w:val="004C638E"/>
    <w:rsid w:val="004D4F63"/>
    <w:rsid w:val="004D64D9"/>
    <w:rsid w:val="004F4687"/>
    <w:rsid w:val="00503154"/>
    <w:rsid w:val="00503F89"/>
    <w:rsid w:val="00507660"/>
    <w:rsid w:val="005121DC"/>
    <w:rsid w:val="00512B30"/>
    <w:rsid w:val="00513F76"/>
    <w:rsid w:val="0051765C"/>
    <w:rsid w:val="00525604"/>
    <w:rsid w:val="0054357E"/>
    <w:rsid w:val="00544FA3"/>
    <w:rsid w:val="00546AF9"/>
    <w:rsid w:val="005604FC"/>
    <w:rsid w:val="00560BDF"/>
    <w:rsid w:val="00572752"/>
    <w:rsid w:val="00573245"/>
    <w:rsid w:val="005748F5"/>
    <w:rsid w:val="005756F2"/>
    <w:rsid w:val="005774D0"/>
    <w:rsid w:val="00577CF2"/>
    <w:rsid w:val="005805E8"/>
    <w:rsid w:val="005812A4"/>
    <w:rsid w:val="00583AB6"/>
    <w:rsid w:val="00585510"/>
    <w:rsid w:val="005919D6"/>
    <w:rsid w:val="00595302"/>
    <w:rsid w:val="005A77C6"/>
    <w:rsid w:val="005B2741"/>
    <w:rsid w:val="005C7BC1"/>
    <w:rsid w:val="005D1F70"/>
    <w:rsid w:val="005D4FF2"/>
    <w:rsid w:val="005D590B"/>
    <w:rsid w:val="005E0EA2"/>
    <w:rsid w:val="005F0066"/>
    <w:rsid w:val="005F064D"/>
    <w:rsid w:val="005F0E8E"/>
    <w:rsid w:val="00601B91"/>
    <w:rsid w:val="00606C7B"/>
    <w:rsid w:val="006119D6"/>
    <w:rsid w:val="006142CE"/>
    <w:rsid w:val="0061731C"/>
    <w:rsid w:val="00627B81"/>
    <w:rsid w:val="00631811"/>
    <w:rsid w:val="006342B6"/>
    <w:rsid w:val="0064424D"/>
    <w:rsid w:val="00646B50"/>
    <w:rsid w:val="00656DD1"/>
    <w:rsid w:val="00664DBE"/>
    <w:rsid w:val="006743A2"/>
    <w:rsid w:val="00675167"/>
    <w:rsid w:val="0068153A"/>
    <w:rsid w:val="00683474"/>
    <w:rsid w:val="00690C70"/>
    <w:rsid w:val="00692936"/>
    <w:rsid w:val="006941CD"/>
    <w:rsid w:val="00695358"/>
    <w:rsid w:val="00696D3E"/>
    <w:rsid w:val="006976AD"/>
    <w:rsid w:val="006A1AF7"/>
    <w:rsid w:val="006A2AC3"/>
    <w:rsid w:val="006B060B"/>
    <w:rsid w:val="006B5263"/>
    <w:rsid w:val="006D03D4"/>
    <w:rsid w:val="006D4046"/>
    <w:rsid w:val="006D5C14"/>
    <w:rsid w:val="006D774C"/>
    <w:rsid w:val="006E5BCD"/>
    <w:rsid w:val="0070514B"/>
    <w:rsid w:val="00711958"/>
    <w:rsid w:val="00724D22"/>
    <w:rsid w:val="00727E66"/>
    <w:rsid w:val="007344BE"/>
    <w:rsid w:val="0073453D"/>
    <w:rsid w:val="00743C6D"/>
    <w:rsid w:val="00745EF7"/>
    <w:rsid w:val="007627EB"/>
    <w:rsid w:val="00762F3C"/>
    <w:rsid w:val="00763731"/>
    <w:rsid w:val="00764325"/>
    <w:rsid w:val="007724EC"/>
    <w:rsid w:val="00777F01"/>
    <w:rsid w:val="00781978"/>
    <w:rsid w:val="007A0965"/>
    <w:rsid w:val="007A2073"/>
    <w:rsid w:val="007B2DC1"/>
    <w:rsid w:val="007B573D"/>
    <w:rsid w:val="007C2794"/>
    <w:rsid w:val="007C6A2E"/>
    <w:rsid w:val="007E3B69"/>
    <w:rsid w:val="007E3F1E"/>
    <w:rsid w:val="007E6071"/>
    <w:rsid w:val="007F21ED"/>
    <w:rsid w:val="007F52B2"/>
    <w:rsid w:val="0080323C"/>
    <w:rsid w:val="008035D4"/>
    <w:rsid w:val="00804BD7"/>
    <w:rsid w:val="00811318"/>
    <w:rsid w:val="00823410"/>
    <w:rsid w:val="00827622"/>
    <w:rsid w:val="0083107F"/>
    <w:rsid w:val="00842D15"/>
    <w:rsid w:val="00857B43"/>
    <w:rsid w:val="00857CAC"/>
    <w:rsid w:val="00860AD9"/>
    <w:rsid w:val="00873BDE"/>
    <w:rsid w:val="0088031D"/>
    <w:rsid w:val="0088286B"/>
    <w:rsid w:val="00897198"/>
    <w:rsid w:val="008A057F"/>
    <w:rsid w:val="008A12B4"/>
    <w:rsid w:val="008A292C"/>
    <w:rsid w:val="008B0363"/>
    <w:rsid w:val="008B1191"/>
    <w:rsid w:val="008E352D"/>
    <w:rsid w:val="008E5B41"/>
    <w:rsid w:val="008E69D5"/>
    <w:rsid w:val="008F327D"/>
    <w:rsid w:val="008F3427"/>
    <w:rsid w:val="008F3E90"/>
    <w:rsid w:val="008F5032"/>
    <w:rsid w:val="008F75BD"/>
    <w:rsid w:val="00914B53"/>
    <w:rsid w:val="00926171"/>
    <w:rsid w:val="00936C6F"/>
    <w:rsid w:val="00937F48"/>
    <w:rsid w:val="009405B1"/>
    <w:rsid w:val="00946E20"/>
    <w:rsid w:val="00966DA2"/>
    <w:rsid w:val="00982F49"/>
    <w:rsid w:val="00991A75"/>
    <w:rsid w:val="00991CB6"/>
    <w:rsid w:val="00995854"/>
    <w:rsid w:val="0099715F"/>
    <w:rsid w:val="009A16D5"/>
    <w:rsid w:val="009A56E3"/>
    <w:rsid w:val="009A65FC"/>
    <w:rsid w:val="009B27C1"/>
    <w:rsid w:val="009B532F"/>
    <w:rsid w:val="009B751D"/>
    <w:rsid w:val="009C1BE8"/>
    <w:rsid w:val="009D3FE4"/>
    <w:rsid w:val="009D509E"/>
    <w:rsid w:val="009D5825"/>
    <w:rsid w:val="009F6FA4"/>
    <w:rsid w:val="00A028A2"/>
    <w:rsid w:val="00A04F12"/>
    <w:rsid w:val="00A11E7F"/>
    <w:rsid w:val="00A121D6"/>
    <w:rsid w:val="00A262E1"/>
    <w:rsid w:val="00A323D7"/>
    <w:rsid w:val="00A37B82"/>
    <w:rsid w:val="00A421D9"/>
    <w:rsid w:val="00A438ED"/>
    <w:rsid w:val="00A56E22"/>
    <w:rsid w:val="00A65CFA"/>
    <w:rsid w:val="00A71976"/>
    <w:rsid w:val="00A85CC2"/>
    <w:rsid w:val="00A87C57"/>
    <w:rsid w:val="00A90518"/>
    <w:rsid w:val="00A90FD4"/>
    <w:rsid w:val="00A96F18"/>
    <w:rsid w:val="00A9718F"/>
    <w:rsid w:val="00AA094C"/>
    <w:rsid w:val="00AA53E5"/>
    <w:rsid w:val="00AA7904"/>
    <w:rsid w:val="00AB0228"/>
    <w:rsid w:val="00AC2E9F"/>
    <w:rsid w:val="00AC5440"/>
    <w:rsid w:val="00AD609C"/>
    <w:rsid w:val="00AD6335"/>
    <w:rsid w:val="00AE151D"/>
    <w:rsid w:val="00AF0447"/>
    <w:rsid w:val="00AF1732"/>
    <w:rsid w:val="00AF7962"/>
    <w:rsid w:val="00B11A62"/>
    <w:rsid w:val="00B21564"/>
    <w:rsid w:val="00B33D1A"/>
    <w:rsid w:val="00B36B33"/>
    <w:rsid w:val="00B42621"/>
    <w:rsid w:val="00B4406B"/>
    <w:rsid w:val="00B45AD1"/>
    <w:rsid w:val="00B469CD"/>
    <w:rsid w:val="00B46BBE"/>
    <w:rsid w:val="00B529FB"/>
    <w:rsid w:val="00B5590C"/>
    <w:rsid w:val="00B57685"/>
    <w:rsid w:val="00B60578"/>
    <w:rsid w:val="00B708A5"/>
    <w:rsid w:val="00B7123C"/>
    <w:rsid w:val="00B7371E"/>
    <w:rsid w:val="00B738E0"/>
    <w:rsid w:val="00B76162"/>
    <w:rsid w:val="00B80DD3"/>
    <w:rsid w:val="00B945EB"/>
    <w:rsid w:val="00B96DFE"/>
    <w:rsid w:val="00B974B8"/>
    <w:rsid w:val="00BB1ACC"/>
    <w:rsid w:val="00BB6EDA"/>
    <w:rsid w:val="00BB7CC5"/>
    <w:rsid w:val="00BC3CC2"/>
    <w:rsid w:val="00BD2A44"/>
    <w:rsid w:val="00BD5980"/>
    <w:rsid w:val="00BD5D46"/>
    <w:rsid w:val="00BD7158"/>
    <w:rsid w:val="00BF2E03"/>
    <w:rsid w:val="00BF6CDD"/>
    <w:rsid w:val="00C015FF"/>
    <w:rsid w:val="00C01919"/>
    <w:rsid w:val="00C05DB2"/>
    <w:rsid w:val="00C323A4"/>
    <w:rsid w:val="00C33E27"/>
    <w:rsid w:val="00C374BC"/>
    <w:rsid w:val="00C50D00"/>
    <w:rsid w:val="00C526F9"/>
    <w:rsid w:val="00C52FC4"/>
    <w:rsid w:val="00C57CC8"/>
    <w:rsid w:val="00C6750B"/>
    <w:rsid w:val="00C72B78"/>
    <w:rsid w:val="00C76EF6"/>
    <w:rsid w:val="00C77038"/>
    <w:rsid w:val="00C81211"/>
    <w:rsid w:val="00C94B3D"/>
    <w:rsid w:val="00CA017E"/>
    <w:rsid w:val="00CA21BD"/>
    <w:rsid w:val="00CA6636"/>
    <w:rsid w:val="00CB735E"/>
    <w:rsid w:val="00CC31CE"/>
    <w:rsid w:val="00CC7705"/>
    <w:rsid w:val="00CD4598"/>
    <w:rsid w:val="00CD5DE4"/>
    <w:rsid w:val="00CE067A"/>
    <w:rsid w:val="00CE699E"/>
    <w:rsid w:val="00CE7635"/>
    <w:rsid w:val="00CF2374"/>
    <w:rsid w:val="00CF77F3"/>
    <w:rsid w:val="00D11022"/>
    <w:rsid w:val="00D12EB3"/>
    <w:rsid w:val="00D17560"/>
    <w:rsid w:val="00D17D95"/>
    <w:rsid w:val="00D2291F"/>
    <w:rsid w:val="00D30EEE"/>
    <w:rsid w:val="00D33DCF"/>
    <w:rsid w:val="00D36CCB"/>
    <w:rsid w:val="00D37861"/>
    <w:rsid w:val="00D44837"/>
    <w:rsid w:val="00D46D87"/>
    <w:rsid w:val="00D539F9"/>
    <w:rsid w:val="00D57788"/>
    <w:rsid w:val="00D74109"/>
    <w:rsid w:val="00D80E0B"/>
    <w:rsid w:val="00D90756"/>
    <w:rsid w:val="00DB7BF9"/>
    <w:rsid w:val="00DC0E19"/>
    <w:rsid w:val="00DC186F"/>
    <w:rsid w:val="00DC37A2"/>
    <w:rsid w:val="00DC4E5B"/>
    <w:rsid w:val="00DC61CE"/>
    <w:rsid w:val="00DD4540"/>
    <w:rsid w:val="00DD6624"/>
    <w:rsid w:val="00DF1772"/>
    <w:rsid w:val="00DF5843"/>
    <w:rsid w:val="00E23CBD"/>
    <w:rsid w:val="00E245AE"/>
    <w:rsid w:val="00E35E00"/>
    <w:rsid w:val="00E4572F"/>
    <w:rsid w:val="00E5218F"/>
    <w:rsid w:val="00E54809"/>
    <w:rsid w:val="00E6609A"/>
    <w:rsid w:val="00E748AE"/>
    <w:rsid w:val="00E75EE6"/>
    <w:rsid w:val="00E85B23"/>
    <w:rsid w:val="00E874E3"/>
    <w:rsid w:val="00EA79CF"/>
    <w:rsid w:val="00EB108A"/>
    <w:rsid w:val="00EF265B"/>
    <w:rsid w:val="00EF406A"/>
    <w:rsid w:val="00EF7ADC"/>
    <w:rsid w:val="00F0289A"/>
    <w:rsid w:val="00F0613C"/>
    <w:rsid w:val="00F071F8"/>
    <w:rsid w:val="00F10A95"/>
    <w:rsid w:val="00F12AB5"/>
    <w:rsid w:val="00F1448B"/>
    <w:rsid w:val="00F15446"/>
    <w:rsid w:val="00F16117"/>
    <w:rsid w:val="00F175BD"/>
    <w:rsid w:val="00F44AAC"/>
    <w:rsid w:val="00F46ABC"/>
    <w:rsid w:val="00F47698"/>
    <w:rsid w:val="00F50BCD"/>
    <w:rsid w:val="00F523B0"/>
    <w:rsid w:val="00F561F0"/>
    <w:rsid w:val="00F70257"/>
    <w:rsid w:val="00F734CC"/>
    <w:rsid w:val="00F762DD"/>
    <w:rsid w:val="00F81A1D"/>
    <w:rsid w:val="00F923F5"/>
    <w:rsid w:val="00F94460"/>
    <w:rsid w:val="00F9643B"/>
    <w:rsid w:val="00FA7CF3"/>
    <w:rsid w:val="00FC5764"/>
    <w:rsid w:val="00FC782F"/>
    <w:rsid w:val="00FC7C01"/>
    <w:rsid w:val="00FD2768"/>
    <w:rsid w:val="00FE15EF"/>
    <w:rsid w:val="00FE2D40"/>
    <w:rsid w:val="00FE4DC2"/>
    <w:rsid w:val="00FE5AF7"/>
    <w:rsid w:val="00FE6BB1"/>
    <w:rsid w:val="00FF2187"/>
    <w:rsid w:val="00FF3E7D"/>
    <w:rsid w:val="0525C510"/>
    <w:rsid w:val="0C9EA69D"/>
    <w:rsid w:val="21A94BF6"/>
    <w:rsid w:val="2F822CAE"/>
    <w:rsid w:val="4C1A0879"/>
    <w:rsid w:val="6571FD55"/>
    <w:rsid w:val="744C6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3D047C"/>
  <w15:docId w15:val="{B9DDE3F8-0224-4694-B251-4A1809DE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67"/>
    <w:lsdException w:name="No Spacing" w:uiPriority="1" w:qFormat="1"/>
    <w:lsdException w:name="Light Shading" w:locked="1" w:uiPriority="69"/>
    <w:lsdException w:name="Light List" w:locked="1" w:uiPriority="70"/>
    <w:lsdException w:name="Light Grid" w:locked="1" w:uiPriority="71"/>
    <w:lsdException w:name="Medium Shading 1" w:locked="1" w:uiPriority="72"/>
    <w:lsdException w:name="Medium Shading 2" w:locked="1" w:uiPriority="73"/>
    <w:lsdException w:name="Medium List 1" w:locked="1" w:uiPriority="60"/>
    <w:lsdException w:name="Medium List 2" w:locked="1" w:uiPriority="61"/>
    <w:lsdException w:name="Medium Grid 1" w:locked="1" w:uiPriority="62"/>
    <w:lsdException w:name="Medium Grid 2" w:locked="1" w:uiPriority="63"/>
    <w:lsdException w:name="Medium Grid 3" w:locked="1" w:uiPriority="64"/>
    <w:lsdException w:name="Dark List" w:locked="1" w:uiPriority="65"/>
    <w:lsdException w:name="Colorful Shading" w:locked="1"/>
    <w:lsdException w:name="Colorful List" w:locked="1" w:uiPriority="34"/>
    <w:lsdException w:name="Colorful Grid" w:locked="1" w:uiPriority="29"/>
    <w:lsdException w:name="Light Shading Accent 1" w:locked="1" w:uiPriority="30"/>
    <w:lsdException w:name="Light List Accent 1" w:locked="1" w:uiPriority="66"/>
    <w:lsdException w:name="Light Grid Accent 1" w:locked="1" w:uiPriority="67"/>
    <w:lsdException w:name="Medium Shading 1 Accent 1" w:locked="1" w:uiPriority="68"/>
    <w:lsdException w:name="Medium Shading 2 Accent 1" w:locked="1" w:uiPriority="69"/>
    <w:lsdException w:name="Medium List 1 Accent 1" w:locked="1" w:uiPriority="70"/>
    <w:lsdException w:name="Revision" w:semiHidden="1" w:uiPriority="71"/>
    <w:lsdException w:name="List Paragraph" w:uiPriority="34" w:qFormat="1"/>
    <w:lsdException w:name="Quote" w:uiPriority="29"/>
    <w:lsdException w:name="Intense Quote" w:uiPriority="30"/>
    <w:lsdException w:name="Medium List 2 Accent 1" w:locked="1" w:uiPriority="61"/>
    <w:lsdException w:name="Medium Grid 1 Accent 1" w:locked="1" w:uiPriority="62"/>
    <w:lsdException w:name="Medium Grid 2 Accent 1" w:locked="1" w:uiPriority="63"/>
    <w:lsdException w:name="Medium Grid 3 Accent 1" w:locked="1" w:uiPriority="64"/>
    <w:lsdException w:name="Dark List Accent 1" w:locked="1" w:uiPriority="65"/>
    <w:lsdException w:name="Colorful Shading Accent 1" w:locked="1" w:uiPriority="66"/>
    <w:lsdException w:name="Colorful List Accent 1" w:locked="1" w:uiPriority="67"/>
    <w:lsdException w:name="Colorful Grid Accent 1" w:locked="1" w:uiPriority="68"/>
    <w:lsdException w:name="Light Shading Accent 2" w:locked="1" w:uiPriority="69"/>
    <w:lsdException w:name="Light List Accent 2" w:locked="1" w:uiPriority="70"/>
    <w:lsdException w:name="Light Grid Accent 2" w:locked="1" w:uiPriority="71"/>
    <w:lsdException w:name="Medium Shading 1 Accent 2" w:locked="1" w:uiPriority="72"/>
    <w:lsdException w:name="Medium Shading 2 Accent 2" w:locked="1" w:uiPriority="73"/>
    <w:lsdException w:name="Medium List 1 Accent 2" w:locked="1" w:uiPriority="60"/>
    <w:lsdException w:name="Medium List 2 Accent 2" w:locked="1" w:uiPriority="61"/>
    <w:lsdException w:name="Medium Grid 1 Accent 2" w:locked="1" w:uiPriority="62"/>
    <w:lsdException w:name="Medium Grid 2 Accent 2" w:locked="1" w:uiPriority="63"/>
    <w:lsdException w:name="Medium Grid 3 Accent 2" w:locked="1" w:uiPriority="64"/>
    <w:lsdException w:name="Dark List Accent 2" w:locked="1" w:uiPriority="65"/>
    <w:lsdException w:name="Colorful Shading Accent 2" w:locked="1" w:uiPriority="66"/>
    <w:lsdException w:name="Colorful List Accent 2" w:locked="1" w:uiPriority="67"/>
    <w:lsdException w:name="Colorful Grid Accent 2" w:locked="1" w:uiPriority="68"/>
    <w:lsdException w:name="Light Shading Accent 3" w:locked="1" w:uiPriority="69"/>
    <w:lsdException w:name="Light List Accent 3" w:locked="1" w:uiPriority="70"/>
    <w:lsdException w:name="Light Grid Accent 3" w:locked="1" w:uiPriority="71"/>
    <w:lsdException w:name="Medium Shading 1 Accent 3" w:locked="1" w:uiPriority="72"/>
    <w:lsdException w:name="Medium Shading 2 Accent 3" w:locked="1" w:uiPriority="73"/>
    <w:lsdException w:name="Medium List 1 Accent 3" w:locked="1" w:uiPriority="60"/>
    <w:lsdException w:name="Medium List 2 Accent 3" w:locked="1" w:uiPriority="61"/>
    <w:lsdException w:name="Medium Grid 1 Accent 3" w:locked="1" w:uiPriority="62"/>
    <w:lsdException w:name="Medium Grid 2 Accent 3" w:locked="1" w:uiPriority="63"/>
    <w:lsdException w:name="Medium Grid 3 Accent 3" w:locked="1" w:uiPriority="64"/>
    <w:lsdException w:name="Dark List Accent 3" w:locked="1" w:uiPriority="65"/>
    <w:lsdException w:name="Colorful Shading Accent 3" w:locked="1" w:uiPriority="66"/>
    <w:lsdException w:name="Colorful List Accent 3" w:locked="1" w:uiPriority="67"/>
    <w:lsdException w:name="Colorful Grid Accent 3" w:locked="1" w:uiPriority="68"/>
    <w:lsdException w:name="Light Shading Accent 4" w:locked="1" w:uiPriority="69"/>
    <w:lsdException w:name="Light List Accent 4" w:locked="1" w:uiPriority="70"/>
    <w:lsdException w:name="Light Grid Accent 4" w:locked="1" w:uiPriority="71"/>
    <w:lsdException w:name="Medium Shading 1 Accent 4" w:locked="1" w:uiPriority="72"/>
    <w:lsdException w:name="Medium Shading 2 Accent 4" w:locked="1" w:uiPriority="73"/>
    <w:lsdException w:name="Medium List 1 Accent 4" w:locked="1" w:uiPriority="60"/>
    <w:lsdException w:name="Medium List 2 Accent 4" w:locked="1" w:uiPriority="61"/>
    <w:lsdException w:name="Medium Grid 1 Accent 4" w:locked="1" w:uiPriority="62"/>
    <w:lsdException w:name="Medium Grid 2 Accent 4" w:locked="1" w:uiPriority="63"/>
    <w:lsdException w:name="Medium Grid 3 Accent 4" w:locked="1" w:uiPriority="64"/>
    <w:lsdException w:name="Dark List Accent 4" w:locked="1" w:uiPriority="65"/>
    <w:lsdException w:name="Colorful Shading Accent 4" w:locked="1" w:uiPriority="66"/>
    <w:lsdException w:name="Colorful List Accent 4" w:locked="1" w:uiPriority="67"/>
    <w:lsdException w:name="Colorful Grid Accent 4" w:locked="1" w:uiPriority="68"/>
    <w:lsdException w:name="Light Shading Accent 5" w:locked="1" w:uiPriority="69"/>
    <w:lsdException w:name="Light List Accent 5" w:locked="1" w:uiPriority="70"/>
    <w:lsdException w:name="Light Grid Accent 5" w:locked="1" w:uiPriority="71"/>
    <w:lsdException w:name="Medium Shading 1 Accent 5" w:locked="1" w:uiPriority="72"/>
    <w:lsdException w:name="Medium Shading 2 Accent 5" w:locked="1" w:uiPriority="73"/>
    <w:lsdException w:name="Medium List 1 Accent 5" w:locked="1" w:uiPriority="60"/>
    <w:lsdException w:name="Medium List 2 Accent 5" w:locked="1" w:uiPriority="61"/>
    <w:lsdException w:name="Medium Grid 1 Accent 5" w:locked="1" w:uiPriority="62"/>
    <w:lsdException w:name="Medium Grid 2 Accent 5" w:locked="1" w:uiPriority="63"/>
    <w:lsdException w:name="Medium Grid 3 Accent 5" w:locked="1" w:uiPriority="64"/>
    <w:lsdException w:name="Dark List Accent 5" w:locked="1" w:uiPriority="65"/>
    <w:lsdException w:name="Colorful Shading Accent 5" w:locked="1" w:uiPriority="66"/>
    <w:lsdException w:name="Colorful List Accent 5" w:locked="1" w:uiPriority="67"/>
    <w:lsdException w:name="Colorful Grid Accent 5" w:locked="1" w:uiPriority="68"/>
    <w:lsdException w:name="Light Shading Accent 6" w:locked="1" w:uiPriority="69"/>
    <w:lsdException w:name="Light List Accent 6" w:locked="1" w:uiPriority="70"/>
    <w:lsdException w:name="Light Grid Accent 6" w:locked="1" w:uiPriority="71"/>
    <w:lsdException w:name="Medium Shading 1 Accent 6" w:locked="1" w:uiPriority="72"/>
    <w:lsdException w:name="Medium Shading 2 Accent 6" w:locked="1" w:uiPriority="73"/>
    <w:lsdException w:name="Medium List 1 Accent 6" w:locked="1" w:uiPriority="19"/>
    <w:lsdException w:name="Medium List 2 Accent 6" w:locked="1" w:uiPriority="21"/>
    <w:lsdException w:name="Medium Grid 1 Accent 6" w:locked="1" w:uiPriority="31"/>
    <w:lsdException w:name="Medium Grid 2 Accent 6" w:locked="1" w:uiPriority="32"/>
    <w:lsdException w:name="Medium Grid 3 Accent 6" w:locked="1" w:uiPriority="33"/>
    <w:lsdException w:name="Dark List Accent 6" w:locked="1" w:uiPriority="37"/>
    <w:lsdException w:name="Colorful Shading Accent 6" w:locked="1" w:uiPriority="39" w:qFormat="1"/>
    <w:lsdException w:name="Colorful List Accent 6" w:locked="1" w:uiPriority="41"/>
    <w:lsdException w:name="Colorful Grid Accent 6" w:locked="1" w:uiPriority="42"/>
    <w:lsdException w:name="Subtle Emphasis" w:uiPriority="19"/>
    <w:lsdException w:name="Intense Emphasis" w:uiPriority="44"/>
    <w:lsdException w:name="Subtle Reference" w:uiPriority="31"/>
    <w:lsdException w:name="Intense Reference" w:uiPriority="32"/>
    <w:lsdException w:name="Book Title" w:uiPriority="33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6F9"/>
    <w:pPr>
      <w:spacing w:before="120" w:after="240"/>
    </w:pPr>
    <w:rPr>
      <w:rFonts w:ascii="Arial" w:hAnsi="Arial"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6EF6"/>
    <w:pPr>
      <w:keepNext/>
      <w:keepLines/>
      <w:spacing w:before="240"/>
      <w:outlineLvl w:val="0"/>
    </w:pPr>
    <w:rPr>
      <w:rFonts w:eastAsia="Times New Roman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6EF6"/>
    <w:pPr>
      <w:keepNext/>
      <w:keepLines/>
      <w:spacing w:before="240"/>
      <w:outlineLvl w:val="1"/>
    </w:pPr>
    <w:rPr>
      <w:rFonts w:eastAsia="Times New Roman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6EF6"/>
    <w:pPr>
      <w:keepNext/>
      <w:spacing w:before="240"/>
      <w:outlineLvl w:val="2"/>
    </w:pPr>
    <w:rPr>
      <w:rFonts w:eastAsia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D12E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76EF6"/>
    <w:rPr>
      <w:rFonts w:ascii="Arial" w:eastAsia="Times New Roman" w:hAnsi="Arial"/>
      <w:b/>
      <w:sz w:val="32"/>
      <w:szCs w:val="3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C72B78"/>
    <w:pPr>
      <w:spacing w:before="480" w:after="480"/>
      <w:contextualSpacing/>
    </w:pPr>
    <w:rPr>
      <w:rFonts w:eastAsia="Times New Roman"/>
      <w:b/>
      <w:spacing w:val="-10"/>
      <w:kern w:val="28"/>
      <w:sz w:val="48"/>
      <w:szCs w:val="56"/>
    </w:rPr>
  </w:style>
  <w:style w:type="character" w:customStyle="1" w:styleId="TitleChar">
    <w:name w:val="Title Char"/>
    <w:link w:val="Title"/>
    <w:uiPriority w:val="10"/>
    <w:rsid w:val="00C72B78"/>
    <w:rPr>
      <w:rFonts w:ascii="Arial" w:eastAsia="Times New Roman" w:hAnsi="Arial" w:cs="Times New Roman"/>
      <w:b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2B78"/>
    <w:pPr>
      <w:numPr>
        <w:ilvl w:val="1"/>
      </w:numPr>
      <w:spacing w:before="240"/>
      <w:outlineLvl w:val="0"/>
    </w:pPr>
    <w:rPr>
      <w:rFonts w:eastAsia="Times New Roman"/>
      <w:b/>
      <w:sz w:val="36"/>
      <w:szCs w:val="22"/>
    </w:rPr>
  </w:style>
  <w:style w:type="character" w:customStyle="1" w:styleId="SubtitleChar">
    <w:name w:val="Subtitle Char"/>
    <w:link w:val="Subtitle"/>
    <w:uiPriority w:val="11"/>
    <w:rsid w:val="00C72B78"/>
    <w:rPr>
      <w:rFonts w:ascii="Arial" w:eastAsia="Times New Roman" w:hAnsi="Arial"/>
      <w:b/>
      <w:sz w:val="36"/>
    </w:rPr>
  </w:style>
  <w:style w:type="paragraph" w:styleId="ListParagraph">
    <w:name w:val="List Paragraph"/>
    <w:basedOn w:val="Normal"/>
    <w:link w:val="ListParagraphChar"/>
    <w:uiPriority w:val="34"/>
    <w:qFormat/>
    <w:rsid w:val="00C72B78"/>
    <w:pPr>
      <w:ind w:left="720"/>
      <w:contextualSpacing/>
    </w:pPr>
  </w:style>
  <w:style w:type="character" w:styleId="Hyperlink">
    <w:name w:val="Hyperlink"/>
    <w:uiPriority w:val="99"/>
    <w:unhideWhenUsed/>
    <w:rsid w:val="00C72B78"/>
    <w:rPr>
      <w:color w:val="0563C1"/>
      <w:u w:val="single"/>
    </w:rPr>
  </w:style>
  <w:style w:type="character" w:customStyle="1" w:styleId="Heading2Char">
    <w:name w:val="Heading 2 Char"/>
    <w:link w:val="Heading2"/>
    <w:uiPriority w:val="9"/>
    <w:rsid w:val="00C76EF6"/>
    <w:rPr>
      <w:rFonts w:ascii="Arial" w:eastAsia="Times New Roman" w:hAnsi="Arial"/>
      <w:b/>
      <w:sz w:val="28"/>
      <w:szCs w:val="26"/>
      <w:lang w:eastAsia="en-US"/>
    </w:rPr>
  </w:style>
  <w:style w:type="paragraph" w:styleId="Date">
    <w:name w:val="Date"/>
    <w:basedOn w:val="Normal"/>
    <w:next w:val="Normal"/>
    <w:link w:val="DateChar"/>
    <w:uiPriority w:val="99"/>
    <w:unhideWhenUsed/>
    <w:qFormat/>
    <w:rsid w:val="00C323A4"/>
    <w:pPr>
      <w:spacing w:before="240" w:after="360"/>
    </w:pPr>
    <w:rPr>
      <w:b/>
      <w:sz w:val="28"/>
    </w:rPr>
  </w:style>
  <w:style w:type="character" w:customStyle="1" w:styleId="DateChar">
    <w:name w:val="Date Char"/>
    <w:link w:val="Date"/>
    <w:uiPriority w:val="99"/>
    <w:rsid w:val="00C323A4"/>
    <w:rPr>
      <w:rFonts w:ascii="Arial" w:hAnsi="Arial"/>
      <w:b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6E2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46E20"/>
    <w:rPr>
      <w:rFonts w:ascii="Arial" w:hAnsi="Arial"/>
      <w:lang w:eastAsia="en-US"/>
    </w:rPr>
  </w:style>
  <w:style w:type="character" w:styleId="FootnoteReference">
    <w:name w:val="footnote reference"/>
    <w:uiPriority w:val="99"/>
    <w:semiHidden/>
    <w:unhideWhenUsed/>
    <w:rsid w:val="00946E2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E5B4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E5B41"/>
    <w:rPr>
      <w:rFonts w:ascii="Arial" w:hAnsi="Arial"/>
      <w:sz w:val="24"/>
      <w:szCs w:val="2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5B4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E5B41"/>
    <w:rPr>
      <w:rFonts w:ascii="Arial" w:hAnsi="Arial"/>
      <w:sz w:val="24"/>
      <w:szCs w:val="28"/>
      <w:lang w:eastAsia="en-US"/>
    </w:rPr>
  </w:style>
  <w:style w:type="paragraph" w:styleId="NoSpacing">
    <w:name w:val="No Spacing"/>
    <w:uiPriority w:val="1"/>
    <w:qFormat/>
    <w:rsid w:val="00381BE0"/>
    <w:rPr>
      <w:rFonts w:ascii="Arial" w:hAnsi="Arial"/>
      <w:sz w:val="24"/>
      <w:szCs w:val="28"/>
    </w:rPr>
  </w:style>
  <w:style w:type="character" w:styleId="SubtleEmphasis">
    <w:name w:val="Subtle Emphasis"/>
    <w:uiPriority w:val="19"/>
    <w:rsid w:val="00381BE0"/>
    <w:rPr>
      <w:i/>
      <w:iCs/>
      <w:color w:val="404040"/>
    </w:rPr>
  </w:style>
  <w:style w:type="character" w:styleId="Emphasis">
    <w:name w:val="Emphasis"/>
    <w:uiPriority w:val="20"/>
    <w:rsid w:val="00381BE0"/>
    <w:rPr>
      <w:i/>
      <w:iCs/>
    </w:rPr>
  </w:style>
  <w:style w:type="character" w:styleId="Strong">
    <w:name w:val="Strong"/>
    <w:uiPriority w:val="22"/>
    <w:rsid w:val="00381BE0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81BE0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381BE0"/>
    <w:rPr>
      <w:rFonts w:ascii="Arial" w:hAnsi="Arial"/>
      <w:i/>
      <w:iCs/>
      <w:color w:val="404040"/>
      <w:sz w:val="24"/>
      <w:szCs w:val="28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381BE0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sid w:val="00381BE0"/>
    <w:rPr>
      <w:rFonts w:ascii="Arial" w:hAnsi="Arial"/>
      <w:i/>
      <w:iCs/>
      <w:color w:val="5B9BD5"/>
      <w:sz w:val="24"/>
      <w:szCs w:val="28"/>
      <w:lang w:eastAsia="en-US"/>
    </w:rPr>
  </w:style>
  <w:style w:type="character" w:styleId="SubtleReference">
    <w:name w:val="Subtle Reference"/>
    <w:uiPriority w:val="31"/>
    <w:rsid w:val="00381BE0"/>
    <w:rPr>
      <w:smallCaps/>
      <w:color w:val="5A5A5A"/>
    </w:rPr>
  </w:style>
  <w:style w:type="character" w:styleId="IntenseReference">
    <w:name w:val="Intense Reference"/>
    <w:uiPriority w:val="32"/>
    <w:rsid w:val="00381BE0"/>
    <w:rPr>
      <w:b/>
      <w:bCs/>
      <w:smallCaps/>
      <w:color w:val="5B9BD5"/>
      <w:spacing w:val="5"/>
    </w:rPr>
  </w:style>
  <w:style w:type="character" w:styleId="BookTitle">
    <w:name w:val="Book Title"/>
    <w:uiPriority w:val="33"/>
    <w:rsid w:val="00381BE0"/>
    <w:rPr>
      <w:b/>
      <w:bCs/>
      <w:i/>
      <w:iCs/>
      <w:spacing w:val="5"/>
    </w:rPr>
  </w:style>
  <w:style w:type="character" w:customStyle="1" w:styleId="Heading3Char">
    <w:name w:val="Heading 3 Char"/>
    <w:link w:val="Heading3"/>
    <w:uiPriority w:val="9"/>
    <w:rsid w:val="00C76EF6"/>
    <w:rPr>
      <w:rFonts w:ascii="Arial" w:eastAsia="Times New Roman" w:hAnsi="Arial" w:cs="Times New Roman"/>
      <w:b/>
      <w:bCs/>
      <w:sz w:val="24"/>
      <w:szCs w:val="26"/>
      <w:lang w:eastAsia="en-US"/>
    </w:rPr>
  </w:style>
  <w:style w:type="numbering" w:customStyle="1" w:styleId="StyleBulleted">
    <w:name w:val="Style Bulleted"/>
    <w:locked/>
    <w:rsid w:val="002569AF"/>
    <w:pPr>
      <w:numPr>
        <w:numId w:val="4"/>
      </w:numPr>
    </w:pPr>
  </w:style>
  <w:style w:type="paragraph" w:customStyle="1" w:styleId="Bullets">
    <w:name w:val="Bullets"/>
    <w:basedOn w:val="ListParagraph"/>
    <w:link w:val="BulletsChar"/>
    <w:qFormat/>
    <w:locked/>
    <w:rsid w:val="002569AF"/>
    <w:pPr>
      <w:numPr>
        <w:numId w:val="5"/>
      </w:numPr>
      <w:spacing w:after="120"/>
      <w:ind w:left="714" w:hanging="357"/>
      <w:contextualSpacing w:val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569AF"/>
    <w:rPr>
      <w:rFonts w:ascii="Arial" w:hAnsi="Arial"/>
      <w:sz w:val="24"/>
      <w:szCs w:val="28"/>
    </w:rPr>
  </w:style>
  <w:style w:type="character" w:customStyle="1" w:styleId="BulletsChar">
    <w:name w:val="Bullets Char"/>
    <w:basedOn w:val="ListParagraphChar"/>
    <w:link w:val="Bullets"/>
    <w:rsid w:val="002569AF"/>
    <w:rPr>
      <w:rFonts w:ascii="Arial" w:hAnsi="Arial"/>
      <w:sz w:val="24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F762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62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62DD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2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62DD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2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2D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67"/>
    <w:semiHidden/>
    <w:rsid w:val="00DF5843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CE067A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119F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119F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58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B1ACC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GB"/>
    </w:rPr>
  </w:style>
  <w:style w:type="table" w:styleId="TableGrid">
    <w:name w:val="Table Grid"/>
    <w:basedOn w:val="TableNormal"/>
    <w:uiPriority w:val="39"/>
    <w:locked/>
    <w:rsid w:val="00681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D12EB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6173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obbying@scvo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A58BEED5177849ABDF62DDDF5C9406" ma:contentTypeVersion="12" ma:contentTypeDescription="Create a new document." ma:contentTypeScope="" ma:versionID="a181cfe92c87faf3f40b5c148407acf5">
  <xsd:schema xmlns:xsd="http://www.w3.org/2001/XMLSchema" xmlns:xs="http://www.w3.org/2001/XMLSchema" xmlns:p="http://schemas.microsoft.com/office/2006/metadata/properties" xmlns:ns2="311e9238-32ac-4cb4-b5e0-4396fa082008" xmlns:ns3="493bb6ee-ddc6-4c5c-988d-d27208970a9f" targetNamespace="http://schemas.microsoft.com/office/2006/metadata/properties" ma:root="true" ma:fieldsID="4b044dc188c05b21a02b6c040645f446" ns2:_="" ns3:_="">
    <xsd:import namespace="311e9238-32ac-4cb4-b5e0-4396fa082008"/>
    <xsd:import namespace="493bb6ee-ddc6-4c5c-988d-d27208970a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e9238-32ac-4cb4-b5e0-4396fa08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bb6ee-ddc6-4c5c-988d-d27208970a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A66C5-8983-4D52-93DD-03143E7CFD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8945F8-EAAD-4D75-8350-BD5319FA25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6B09C0-EB03-44B6-927A-4212FF6688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A18E1B-AA81-44DB-8335-62BCB9B04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1e9238-32ac-4cb4-b5e0-4396fa082008"/>
    <ds:schemaRef ds:uri="493bb6ee-ddc6-4c5c-988d-d27208970a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Digital Inclusion Briefing</vt:lpstr>
    </vt:vector>
  </TitlesOfParts>
  <Company>Scvo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Inclusion Briefing</dc:title>
  <dc:creator>Sheghley Ogilvie</dc:creator>
  <cp:lastModifiedBy>Beth Mukushi</cp:lastModifiedBy>
  <cp:revision>5</cp:revision>
  <cp:lastPrinted>2019-04-03T15:00:00Z</cp:lastPrinted>
  <dcterms:created xsi:type="dcterms:W3CDTF">2019-07-16T09:13:00Z</dcterms:created>
  <dcterms:modified xsi:type="dcterms:W3CDTF">2021-08-05T12:58:00Z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0x010100B3A58BEED5177849ABDF62DDDF5C9406</vt:lpwstr>
  </property>
  <property fmtid="{D5CDD505-2E9C-101B-9397-08002B2CF9AE}" pid="3" name="Summary">
    <vt:lpwstr>Test</vt:lpwstr>
  </property>
  <property fmtid="{D5CDD505-2E9C-101B-9397-08002B2CF9AE}" pid="4" name="Contact Email">
    <vt:lpwstr>89;#Ruchir Shah</vt:lpwstr>
  </property>
</Properties>
</file>